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FD4EF" w14:textId="77777777" w:rsidR="00645D2E" w:rsidRDefault="00645D2E">
      <w:pPr>
        <w:rPr>
          <w:rFonts w:ascii="Arial" w:hAnsi="Arial" w:cs="Arial"/>
          <w:sz w:val="32"/>
        </w:rPr>
      </w:pPr>
      <w:r w:rsidRPr="00661B90">
        <w:rPr>
          <w:rFonts w:ascii="Arial" w:hAnsi="Arial" w:cs="Arial"/>
          <w:sz w:val="32"/>
        </w:rPr>
        <w:t xml:space="preserve">Radish Seed </w:t>
      </w:r>
      <w:r>
        <w:rPr>
          <w:rFonts w:ascii="Arial" w:hAnsi="Arial" w:cs="Arial"/>
          <w:sz w:val="32"/>
        </w:rPr>
        <w:t xml:space="preserve">Toxicity </w:t>
      </w:r>
      <w:r w:rsidRPr="00661B90">
        <w:rPr>
          <w:rFonts w:ascii="Arial" w:hAnsi="Arial" w:cs="Arial"/>
          <w:sz w:val="32"/>
        </w:rPr>
        <w:t xml:space="preserve">Activity </w:t>
      </w:r>
    </w:p>
    <w:p w14:paraId="5C9F3DF2" w14:textId="77777777" w:rsidR="007F57BE" w:rsidRPr="00D97303" w:rsidRDefault="007F57BE">
      <w:pPr>
        <w:rPr>
          <w:rFonts w:ascii="Arial" w:hAnsi="Arial" w:cs="Arial"/>
          <w:sz w:val="24"/>
        </w:rPr>
      </w:pPr>
      <w:r w:rsidRPr="00D97303">
        <w:rPr>
          <w:rFonts w:ascii="Arial" w:hAnsi="Arial" w:cs="Arial"/>
          <w:sz w:val="24"/>
        </w:rPr>
        <w:t>Middle Scho</w:t>
      </w:r>
      <w:r w:rsidR="00645D2E" w:rsidRPr="00D97303">
        <w:rPr>
          <w:rFonts w:ascii="Arial" w:hAnsi="Arial" w:cs="Arial"/>
          <w:sz w:val="24"/>
        </w:rPr>
        <w:t>ol Lesson P</w:t>
      </w:r>
      <w:r w:rsidRPr="00D97303">
        <w:rPr>
          <w:rFonts w:ascii="Arial" w:hAnsi="Arial" w:cs="Arial"/>
          <w:sz w:val="24"/>
        </w:rPr>
        <w:t xml:space="preserve">lan </w:t>
      </w:r>
      <w:r w:rsidR="00645D2E" w:rsidRPr="00D97303">
        <w:rPr>
          <w:rFonts w:ascii="Arial" w:hAnsi="Arial" w:cs="Arial"/>
          <w:sz w:val="24"/>
        </w:rPr>
        <w:t>- Outline</w:t>
      </w:r>
    </w:p>
    <w:p w14:paraId="672A6659" w14:textId="77777777" w:rsidR="007F57BE" w:rsidRPr="00661B90" w:rsidRDefault="007F57BE">
      <w:pPr>
        <w:rPr>
          <w:rFonts w:ascii="Arial" w:hAnsi="Arial" w:cs="Arial"/>
          <w:sz w:val="24"/>
        </w:rPr>
      </w:pPr>
    </w:p>
    <w:p w14:paraId="5942D18D" w14:textId="77777777" w:rsidR="007F57BE" w:rsidRPr="00661B90" w:rsidRDefault="00661B90">
      <w:pPr>
        <w:rPr>
          <w:rFonts w:ascii="Arial" w:hAnsi="Arial" w:cs="Arial"/>
          <w:sz w:val="24"/>
          <w:u w:val="single"/>
        </w:rPr>
      </w:pPr>
      <w:r>
        <w:rPr>
          <w:rFonts w:ascii="Arial" w:hAnsi="Arial" w:cs="Arial"/>
          <w:sz w:val="24"/>
          <w:u w:val="single"/>
        </w:rPr>
        <w:t>Summary of Activity</w:t>
      </w:r>
    </w:p>
    <w:p w14:paraId="26A72F2B" w14:textId="3F1CF470" w:rsidR="00661B90" w:rsidRDefault="440ADF2E">
      <w:pPr>
        <w:rPr>
          <w:rFonts w:ascii="Arial" w:hAnsi="Arial" w:cs="Arial"/>
          <w:color w:val="201F1E"/>
          <w:sz w:val="24"/>
          <w:szCs w:val="24"/>
          <w:shd w:val="clear" w:color="auto" w:fill="FFFFFF"/>
        </w:rPr>
      </w:pPr>
      <w:r w:rsidRPr="440ADF2E">
        <w:rPr>
          <w:rFonts w:ascii="Arial" w:hAnsi="Arial" w:cs="Arial"/>
          <w:color w:val="201F1E"/>
          <w:sz w:val="24"/>
          <w:szCs w:val="24"/>
        </w:rPr>
        <w:t>In this activity, s</w:t>
      </w:r>
      <w:r w:rsidR="00661B90" w:rsidRPr="00645D2E">
        <w:rPr>
          <w:rFonts w:ascii="Arial" w:hAnsi="Arial" w:cs="Arial"/>
          <w:color w:val="201F1E"/>
          <w:sz w:val="24"/>
          <w:szCs w:val="24"/>
          <w:shd w:val="clear" w:color="auto" w:fill="FFFFFF"/>
        </w:rPr>
        <w:t>tudents</w:t>
      </w:r>
      <w:r w:rsidR="007F57BE" w:rsidRPr="00645D2E">
        <w:rPr>
          <w:rFonts w:ascii="Arial" w:hAnsi="Arial" w:cs="Arial"/>
          <w:color w:val="201F1E"/>
          <w:sz w:val="24"/>
          <w:szCs w:val="24"/>
          <w:shd w:val="clear" w:color="auto" w:fill="FFFFFF"/>
        </w:rPr>
        <w:t xml:space="preserve"> </w:t>
      </w:r>
      <w:r w:rsidRPr="440ADF2E">
        <w:rPr>
          <w:rFonts w:ascii="Arial" w:hAnsi="Arial" w:cs="Arial"/>
          <w:color w:val="201F1E"/>
          <w:sz w:val="24"/>
          <w:szCs w:val="24"/>
        </w:rPr>
        <w:t xml:space="preserve">will </w:t>
      </w:r>
      <w:r w:rsidR="00C83112">
        <w:rPr>
          <w:rFonts w:ascii="Arial" w:hAnsi="Arial" w:cs="Arial"/>
          <w:color w:val="201F1E"/>
          <w:sz w:val="24"/>
          <w:szCs w:val="24"/>
          <w:shd w:val="clear" w:color="auto" w:fill="FFFFFF"/>
        </w:rPr>
        <w:t>dose radish seeds with</w:t>
      </w:r>
      <w:r w:rsidR="007F57BE" w:rsidRPr="00645D2E">
        <w:rPr>
          <w:rFonts w:ascii="Arial" w:hAnsi="Arial" w:cs="Arial"/>
          <w:color w:val="201F1E"/>
          <w:sz w:val="24"/>
          <w:szCs w:val="24"/>
          <w:shd w:val="clear" w:color="auto" w:fill="FFFFFF"/>
        </w:rPr>
        <w:t xml:space="preserve"> two provided substances (instant coffee an</w:t>
      </w:r>
      <w:r w:rsidR="00C83112">
        <w:rPr>
          <w:rFonts w:ascii="Arial" w:hAnsi="Arial" w:cs="Arial"/>
          <w:color w:val="201F1E"/>
          <w:sz w:val="24"/>
          <w:szCs w:val="24"/>
          <w:shd w:val="clear" w:color="auto" w:fill="FFFFFF"/>
        </w:rPr>
        <w:t xml:space="preserve">d a small packet of salt), and a water control. </w:t>
      </w:r>
      <w:r w:rsidR="00CD38E3">
        <w:rPr>
          <w:rFonts w:ascii="Arial" w:hAnsi="Arial" w:cs="Arial"/>
          <w:color w:val="201F1E"/>
          <w:sz w:val="24"/>
          <w:szCs w:val="24"/>
          <w:shd w:val="clear" w:color="auto" w:fill="FFFFFF"/>
        </w:rPr>
        <w:t xml:space="preserve">There are enough supplies in the kit to test a third substance of your choosing (or a mixture of coffee and salt!). </w:t>
      </w:r>
      <w:r w:rsidR="00C83112">
        <w:rPr>
          <w:rFonts w:ascii="Arial" w:hAnsi="Arial" w:cs="Arial"/>
          <w:color w:val="201F1E"/>
          <w:sz w:val="24"/>
          <w:szCs w:val="24"/>
          <w:shd w:val="clear" w:color="auto" w:fill="FFFFFF"/>
        </w:rPr>
        <w:t>Students will then observe the treatment effect on radish seed germination</w:t>
      </w:r>
      <w:r w:rsidRPr="440ADF2E">
        <w:rPr>
          <w:rFonts w:ascii="Arial" w:hAnsi="Arial" w:cs="Arial"/>
          <w:color w:val="201F1E"/>
          <w:sz w:val="24"/>
          <w:szCs w:val="24"/>
        </w:rPr>
        <w:t xml:space="preserve"> over the course of three days, </w:t>
      </w:r>
      <w:r w:rsidR="00253FFF">
        <w:rPr>
          <w:rFonts w:ascii="Arial" w:hAnsi="Arial" w:cs="Arial"/>
          <w:color w:val="201F1E"/>
          <w:sz w:val="24"/>
          <w:szCs w:val="24"/>
          <w:shd w:val="clear" w:color="auto" w:fill="FFFFFF"/>
        </w:rPr>
        <w:t>answer questions about experiment</w:t>
      </w:r>
      <w:r w:rsidRPr="440ADF2E">
        <w:rPr>
          <w:rFonts w:ascii="Arial" w:hAnsi="Arial" w:cs="Arial"/>
          <w:color w:val="201F1E"/>
          <w:sz w:val="24"/>
          <w:szCs w:val="24"/>
        </w:rPr>
        <w:t>al design,</w:t>
      </w:r>
      <w:r w:rsidR="00F31F2C">
        <w:rPr>
          <w:rFonts w:ascii="Arial" w:hAnsi="Arial" w:cs="Arial"/>
          <w:color w:val="201F1E"/>
          <w:sz w:val="24"/>
          <w:szCs w:val="24"/>
        </w:rPr>
        <w:t xml:space="preserve"> </w:t>
      </w:r>
      <w:r w:rsidRPr="440ADF2E">
        <w:rPr>
          <w:rFonts w:ascii="Arial" w:hAnsi="Arial" w:cs="Arial"/>
          <w:color w:val="201F1E"/>
          <w:sz w:val="24"/>
          <w:szCs w:val="24"/>
        </w:rPr>
        <w:t>make</w:t>
      </w:r>
      <w:r w:rsidR="00253FFF">
        <w:rPr>
          <w:rFonts w:ascii="Arial" w:hAnsi="Arial" w:cs="Arial"/>
          <w:color w:val="201F1E"/>
          <w:sz w:val="24"/>
          <w:szCs w:val="24"/>
          <w:shd w:val="clear" w:color="auto" w:fill="FFFFFF"/>
        </w:rPr>
        <w:t xml:space="preserve"> a plot of the number of seeds that germinated for the different treatments</w:t>
      </w:r>
      <w:r w:rsidRPr="440ADF2E">
        <w:rPr>
          <w:rFonts w:ascii="Arial" w:hAnsi="Arial" w:cs="Arial"/>
          <w:color w:val="201F1E"/>
          <w:sz w:val="24"/>
          <w:szCs w:val="24"/>
        </w:rPr>
        <w:t>, and interpret their results</w:t>
      </w:r>
      <w:r w:rsidR="00253FFF">
        <w:rPr>
          <w:rFonts w:ascii="Arial" w:hAnsi="Arial" w:cs="Arial"/>
          <w:color w:val="201F1E"/>
          <w:sz w:val="24"/>
          <w:szCs w:val="24"/>
          <w:shd w:val="clear" w:color="auto" w:fill="FFFFFF"/>
        </w:rPr>
        <w:t>.</w:t>
      </w:r>
    </w:p>
    <w:p w14:paraId="0A37501D" w14:textId="421F46D6" w:rsidR="00645D2E" w:rsidRPr="00645D2E" w:rsidRDefault="5557BD42" w:rsidP="5557BD42">
      <w:pPr>
        <w:rPr>
          <w:rFonts w:ascii="Arial" w:hAnsi="Arial" w:cs="Arial"/>
          <w:color w:val="201F1E"/>
          <w:sz w:val="24"/>
          <w:szCs w:val="24"/>
          <w:u w:val="single"/>
          <w:shd w:val="clear" w:color="auto" w:fill="FFFFFF"/>
        </w:rPr>
      </w:pPr>
      <w:r w:rsidRPr="00F31F2C">
        <w:rPr>
          <w:rFonts w:ascii="Arial" w:hAnsi="Arial" w:cs="Arial"/>
          <w:color w:val="201F1E"/>
          <w:sz w:val="24"/>
          <w:szCs w:val="24"/>
          <w:u w:val="single"/>
        </w:rPr>
        <w:t>Objectives</w:t>
      </w:r>
    </w:p>
    <w:p w14:paraId="0E5DEA60" w14:textId="0AFADA5D" w:rsidR="5557BD42" w:rsidRDefault="440ADF2E" w:rsidP="5557BD42">
      <w:pPr>
        <w:rPr>
          <w:rFonts w:ascii="Arial" w:hAnsi="Arial" w:cs="Arial"/>
          <w:color w:val="201F1E"/>
          <w:sz w:val="24"/>
          <w:szCs w:val="24"/>
        </w:rPr>
      </w:pPr>
      <w:r w:rsidRPr="440ADF2E">
        <w:rPr>
          <w:rFonts w:ascii="Arial" w:hAnsi="Arial" w:cs="Arial"/>
          <w:color w:val="201F1E"/>
          <w:sz w:val="24"/>
          <w:szCs w:val="24"/>
        </w:rPr>
        <w:t>Understand concepts of experimental design, such as replication, error, and control, independent and dependent variables. Exercise the skill of plotting data on a bar chart and interpreting results. Gain exposure to the concept of toxicology as a field.</w:t>
      </w:r>
    </w:p>
    <w:p w14:paraId="1DBAFE93" w14:textId="4F6020F7" w:rsidR="00661B90" w:rsidRDefault="440ADF2E" w:rsidP="440ADF2E">
      <w:pPr>
        <w:rPr>
          <w:rFonts w:ascii="Arial" w:hAnsi="Arial" w:cs="Arial"/>
          <w:sz w:val="24"/>
          <w:szCs w:val="24"/>
          <w:u w:val="single"/>
        </w:rPr>
      </w:pPr>
      <w:r w:rsidRPr="440ADF2E">
        <w:rPr>
          <w:rFonts w:ascii="Arial" w:hAnsi="Arial" w:cs="Arial"/>
          <w:sz w:val="24"/>
          <w:szCs w:val="24"/>
          <w:u w:val="single"/>
        </w:rPr>
        <w:t>Guiding Question:</w:t>
      </w:r>
    </w:p>
    <w:p w14:paraId="3971D93D" w14:textId="597A5D82" w:rsidR="00661B90" w:rsidRPr="00F31F2C" w:rsidRDefault="6610BFFA" w:rsidP="440ADF2E">
      <w:pPr>
        <w:rPr>
          <w:rFonts w:ascii="Arial" w:hAnsi="Arial" w:cs="Arial"/>
          <w:sz w:val="24"/>
          <w:szCs w:val="24"/>
        </w:rPr>
      </w:pPr>
      <w:r w:rsidRPr="6610BFFA">
        <w:rPr>
          <w:rFonts w:ascii="Arial" w:hAnsi="Arial" w:cs="Arial"/>
          <w:sz w:val="24"/>
          <w:szCs w:val="24"/>
        </w:rPr>
        <w:t>How can we set up an experiment to compare the toxicity of various substances to radish seeds?</w:t>
      </w:r>
    </w:p>
    <w:p w14:paraId="027A9AA2" w14:textId="05846051" w:rsidR="00661B90" w:rsidRDefault="440ADF2E" w:rsidP="440ADF2E">
      <w:pPr>
        <w:rPr>
          <w:rFonts w:ascii="Arial" w:hAnsi="Arial" w:cs="Arial"/>
          <w:sz w:val="24"/>
          <w:szCs w:val="24"/>
          <w:u w:val="single"/>
        </w:rPr>
      </w:pPr>
      <w:r w:rsidRPr="440ADF2E">
        <w:rPr>
          <w:rFonts w:ascii="Arial" w:hAnsi="Arial" w:cs="Arial"/>
          <w:sz w:val="24"/>
          <w:szCs w:val="24"/>
          <w:u w:val="single"/>
        </w:rPr>
        <w:t>Teacher Background</w:t>
      </w:r>
    </w:p>
    <w:p w14:paraId="5E51A39A" w14:textId="385366FA" w:rsidR="00661B90" w:rsidRPr="00F31F2C" w:rsidRDefault="6610BFFA" w:rsidP="440ADF2E">
      <w:pPr>
        <w:rPr>
          <w:rFonts w:ascii="Arial" w:hAnsi="Arial" w:cs="Arial"/>
          <w:sz w:val="24"/>
          <w:szCs w:val="24"/>
        </w:rPr>
      </w:pPr>
      <w:r w:rsidRPr="6610BFFA">
        <w:rPr>
          <w:rFonts w:ascii="Arial" w:hAnsi="Arial" w:cs="Arial"/>
          <w:sz w:val="24"/>
          <w:szCs w:val="24"/>
        </w:rPr>
        <w:t xml:space="preserve">Toxicology is the study of the harmful effects of chemicals on living organisms. Chemicals are all around us every day- </w:t>
      </w:r>
      <w:r w:rsidR="003F1224">
        <w:rPr>
          <w:rFonts w:ascii="Arial" w:hAnsi="Arial" w:cs="Arial"/>
          <w:sz w:val="24"/>
          <w:szCs w:val="24"/>
        </w:rPr>
        <w:t>they make up products that are</w:t>
      </w:r>
      <w:r w:rsidRPr="6610BFFA">
        <w:rPr>
          <w:rFonts w:ascii="Arial" w:hAnsi="Arial" w:cs="Arial"/>
          <w:sz w:val="24"/>
          <w:szCs w:val="24"/>
        </w:rPr>
        <w:t xml:space="preserve"> very useful </w:t>
      </w:r>
      <w:r w:rsidR="003F1224">
        <w:rPr>
          <w:rFonts w:ascii="Arial" w:hAnsi="Arial" w:cs="Arial"/>
          <w:sz w:val="24"/>
          <w:szCs w:val="24"/>
        </w:rPr>
        <w:t xml:space="preserve">and beneficial </w:t>
      </w:r>
      <w:r w:rsidRPr="6610BFFA">
        <w:rPr>
          <w:rFonts w:ascii="Arial" w:hAnsi="Arial" w:cs="Arial"/>
          <w:sz w:val="24"/>
          <w:szCs w:val="24"/>
        </w:rPr>
        <w:t>(dish soap,</w:t>
      </w:r>
      <w:r w:rsidR="003F1224">
        <w:rPr>
          <w:rFonts w:ascii="Arial" w:hAnsi="Arial" w:cs="Arial"/>
          <w:sz w:val="24"/>
          <w:szCs w:val="24"/>
        </w:rPr>
        <w:t xml:space="preserve"> lotion, hand sanitizer). However, some chemicals and products can be harmful to humans. Toxicologists often test products and chemicals to make sure they are not harmful to humans or the environment</w:t>
      </w:r>
      <w:r w:rsidRPr="6610BFFA">
        <w:rPr>
          <w:rFonts w:ascii="Arial" w:hAnsi="Arial" w:cs="Arial"/>
          <w:sz w:val="24"/>
          <w:szCs w:val="24"/>
        </w:rPr>
        <w:t xml:space="preserve">. </w:t>
      </w:r>
      <w:r w:rsidR="003F1224">
        <w:rPr>
          <w:rFonts w:ascii="Arial" w:hAnsi="Arial" w:cs="Arial"/>
          <w:sz w:val="24"/>
          <w:szCs w:val="24"/>
        </w:rPr>
        <w:t>To do this,</w:t>
      </w:r>
      <w:r w:rsidRPr="6610BFFA">
        <w:rPr>
          <w:rFonts w:ascii="Arial" w:hAnsi="Arial" w:cs="Arial"/>
          <w:sz w:val="24"/>
          <w:szCs w:val="24"/>
        </w:rPr>
        <w:t xml:space="preserve"> we can select model organisms to use for chemical testing (such as the radish seeds in this experiment). By conducting a controlled experiment where we expose the model organisms to the same amount of various substances, we can determine which substances are more harmful than others. In this activity, our goal is to design a controlled experiment, highlighting elements of experimental design, to compare the toxicity of substances. </w:t>
      </w:r>
    </w:p>
    <w:p w14:paraId="7B7B7088" w14:textId="72B63573" w:rsidR="00661B90" w:rsidRPr="00F31F2C" w:rsidRDefault="00F31F2C" w:rsidP="416E7BA4">
      <w:pPr>
        <w:rPr>
          <w:rFonts w:ascii="Arial" w:eastAsia="Arial" w:hAnsi="Arial" w:cs="Arial"/>
          <w:color w:val="000000" w:themeColor="text1"/>
          <w:sz w:val="24"/>
          <w:szCs w:val="24"/>
          <w:u w:val="single"/>
        </w:rPr>
      </w:pPr>
      <w:r>
        <w:rPr>
          <w:rFonts w:ascii="Arial" w:eastAsia="Arial" w:hAnsi="Arial" w:cs="Arial"/>
          <w:color w:val="000000" w:themeColor="text1"/>
          <w:sz w:val="24"/>
          <w:szCs w:val="24"/>
          <w:u w:val="single"/>
        </w:rPr>
        <w:t>Materials P</w:t>
      </w:r>
      <w:r w:rsidRPr="00F31F2C">
        <w:rPr>
          <w:rFonts w:ascii="Arial" w:eastAsia="Arial" w:hAnsi="Arial" w:cs="Arial"/>
          <w:color w:val="000000" w:themeColor="text1"/>
          <w:sz w:val="24"/>
          <w:szCs w:val="24"/>
          <w:u w:val="single"/>
        </w:rPr>
        <w:t>rovided</w:t>
      </w:r>
      <w:r w:rsidR="00030B77">
        <w:rPr>
          <w:rFonts w:ascii="Arial" w:eastAsia="Arial" w:hAnsi="Arial" w:cs="Arial"/>
          <w:color w:val="000000" w:themeColor="text1"/>
          <w:sz w:val="24"/>
          <w:szCs w:val="24"/>
          <w:u w:val="single"/>
        </w:rPr>
        <w:t xml:space="preserve"> for Each Student</w:t>
      </w:r>
      <w:r w:rsidR="416E7BA4" w:rsidRPr="00F31F2C">
        <w:rPr>
          <w:rFonts w:ascii="Arial" w:eastAsia="Arial" w:hAnsi="Arial" w:cs="Arial"/>
          <w:color w:val="000000" w:themeColor="text1"/>
          <w:sz w:val="24"/>
          <w:szCs w:val="24"/>
          <w:u w:val="single"/>
        </w:rPr>
        <w:t>:</w:t>
      </w:r>
    </w:p>
    <w:p w14:paraId="5E0DB728" w14:textId="0E292C08" w:rsidR="00661B90" w:rsidRDefault="416E7BA4" w:rsidP="416E7BA4">
      <w:pPr>
        <w:pStyle w:val="ListParagraph"/>
        <w:numPr>
          <w:ilvl w:val="0"/>
          <w:numId w:val="3"/>
        </w:numPr>
        <w:rPr>
          <w:rFonts w:ascii="Arial" w:eastAsia="Arial" w:hAnsi="Arial" w:cs="Arial"/>
          <w:color w:val="000000" w:themeColor="text1"/>
          <w:sz w:val="24"/>
          <w:szCs w:val="24"/>
        </w:rPr>
      </w:pPr>
      <w:r w:rsidRPr="416E7BA4">
        <w:rPr>
          <w:rFonts w:ascii="Arial" w:eastAsia="Arial" w:hAnsi="Arial" w:cs="Arial"/>
          <w:color w:val="000000" w:themeColor="text1"/>
          <w:sz w:val="24"/>
          <w:szCs w:val="24"/>
        </w:rPr>
        <w:t>4</w:t>
      </w:r>
      <w:r w:rsidRPr="00F31F2C">
        <w:rPr>
          <w:rFonts w:ascii="Arial" w:eastAsia="Arial" w:hAnsi="Arial" w:cs="Arial"/>
          <w:color w:val="000000" w:themeColor="text1"/>
          <w:sz w:val="24"/>
          <w:szCs w:val="24"/>
        </w:rPr>
        <w:t xml:space="preserve"> resealable plastic sandwich bags</w:t>
      </w:r>
    </w:p>
    <w:p w14:paraId="47726915" w14:textId="3AD194EC" w:rsidR="00661B90" w:rsidRDefault="416E7BA4" w:rsidP="416E7BA4">
      <w:pPr>
        <w:pStyle w:val="ListParagraph"/>
        <w:numPr>
          <w:ilvl w:val="0"/>
          <w:numId w:val="3"/>
        </w:numPr>
        <w:rPr>
          <w:rFonts w:ascii="Arial" w:eastAsia="Arial" w:hAnsi="Arial" w:cs="Arial"/>
          <w:color w:val="000000" w:themeColor="text1"/>
          <w:sz w:val="24"/>
          <w:szCs w:val="24"/>
        </w:rPr>
      </w:pPr>
      <w:r w:rsidRPr="416E7BA4">
        <w:rPr>
          <w:rFonts w:ascii="Arial" w:eastAsia="Arial" w:hAnsi="Arial" w:cs="Arial"/>
          <w:color w:val="000000" w:themeColor="text1"/>
          <w:sz w:val="24"/>
          <w:szCs w:val="24"/>
        </w:rPr>
        <w:t>8</w:t>
      </w:r>
      <w:r w:rsidRPr="00F31F2C">
        <w:rPr>
          <w:rFonts w:ascii="Arial" w:eastAsia="Arial" w:hAnsi="Arial" w:cs="Arial"/>
          <w:color w:val="000000" w:themeColor="text1"/>
          <w:sz w:val="24"/>
          <w:szCs w:val="24"/>
        </w:rPr>
        <w:t xml:space="preserve"> paper towels</w:t>
      </w:r>
    </w:p>
    <w:p w14:paraId="3E18FE09" w14:textId="0FE3E860" w:rsidR="00661B90" w:rsidRDefault="00030B77" w:rsidP="416E7BA4">
      <w:pPr>
        <w:pStyle w:val="ListParagraph"/>
        <w:numPr>
          <w:ilvl w:val="0"/>
          <w:numId w:val="3"/>
        </w:numPr>
        <w:rPr>
          <w:rFonts w:ascii="Arial" w:eastAsia="Arial" w:hAnsi="Arial" w:cs="Arial"/>
          <w:color w:val="000000" w:themeColor="text1"/>
          <w:sz w:val="24"/>
          <w:szCs w:val="24"/>
        </w:rPr>
      </w:pPr>
      <w:r>
        <w:rPr>
          <w:rFonts w:ascii="Arial" w:eastAsia="Arial" w:hAnsi="Arial" w:cs="Arial"/>
          <w:color w:val="000000" w:themeColor="text1"/>
          <w:sz w:val="24"/>
          <w:szCs w:val="24"/>
        </w:rPr>
        <w:t>40</w:t>
      </w:r>
      <w:r w:rsidR="00BC521B">
        <w:rPr>
          <w:rFonts w:ascii="Arial" w:eastAsia="Arial" w:hAnsi="Arial" w:cs="Arial"/>
          <w:color w:val="000000" w:themeColor="text1"/>
          <w:sz w:val="24"/>
          <w:szCs w:val="24"/>
        </w:rPr>
        <w:t xml:space="preserve"> radish seeds </w:t>
      </w:r>
    </w:p>
    <w:p w14:paraId="6DF3C661" w14:textId="7BC6405B" w:rsidR="00661B90" w:rsidRPr="00F31F2C" w:rsidRDefault="416E7BA4" w:rsidP="416E7BA4">
      <w:pPr>
        <w:pStyle w:val="ListParagraph"/>
        <w:numPr>
          <w:ilvl w:val="0"/>
          <w:numId w:val="3"/>
        </w:numPr>
        <w:rPr>
          <w:color w:val="000000" w:themeColor="text1"/>
          <w:sz w:val="24"/>
          <w:szCs w:val="24"/>
        </w:rPr>
      </w:pPr>
      <w:r w:rsidRPr="00F31F2C">
        <w:rPr>
          <w:rFonts w:ascii="Arial" w:eastAsia="Arial" w:hAnsi="Arial" w:cs="Arial"/>
          <w:sz w:val="24"/>
          <w:szCs w:val="24"/>
        </w:rPr>
        <w:t>1 packet of salt</w:t>
      </w:r>
    </w:p>
    <w:p w14:paraId="35185151" w14:textId="40394B4E" w:rsidR="00661B90" w:rsidRPr="00030B77" w:rsidRDefault="416E7BA4" w:rsidP="416E7BA4">
      <w:pPr>
        <w:pStyle w:val="ListParagraph"/>
        <w:numPr>
          <w:ilvl w:val="0"/>
          <w:numId w:val="3"/>
        </w:numPr>
        <w:rPr>
          <w:color w:val="000000" w:themeColor="text1"/>
          <w:sz w:val="24"/>
          <w:szCs w:val="24"/>
        </w:rPr>
      </w:pPr>
      <w:r w:rsidRPr="00F31F2C">
        <w:rPr>
          <w:rFonts w:ascii="Arial" w:eastAsia="Arial" w:hAnsi="Arial" w:cs="Arial"/>
          <w:sz w:val="24"/>
          <w:szCs w:val="24"/>
        </w:rPr>
        <w:t>1 worksheet</w:t>
      </w:r>
    </w:p>
    <w:p w14:paraId="710AC9EC" w14:textId="2914229A" w:rsidR="00030B77" w:rsidRPr="00975EAD" w:rsidRDefault="00030B77" w:rsidP="00030B77">
      <w:pPr>
        <w:rPr>
          <w:rFonts w:ascii="Arial" w:hAnsi="Arial" w:cs="Arial"/>
          <w:color w:val="000000" w:themeColor="text1"/>
          <w:sz w:val="24"/>
          <w:szCs w:val="24"/>
          <w:u w:val="single"/>
        </w:rPr>
      </w:pPr>
      <w:r w:rsidRPr="00975EAD">
        <w:rPr>
          <w:rFonts w:ascii="Arial" w:hAnsi="Arial" w:cs="Arial"/>
          <w:color w:val="000000" w:themeColor="text1"/>
          <w:sz w:val="24"/>
          <w:szCs w:val="24"/>
          <w:u w:val="single"/>
        </w:rPr>
        <w:lastRenderedPageBreak/>
        <w:t>Materials to Share</w:t>
      </w:r>
      <w:r w:rsidR="00975EAD">
        <w:rPr>
          <w:rFonts w:ascii="Arial" w:hAnsi="Arial" w:cs="Arial"/>
          <w:color w:val="000000" w:themeColor="text1"/>
          <w:sz w:val="24"/>
          <w:szCs w:val="24"/>
          <w:u w:val="single"/>
        </w:rPr>
        <w:t>:</w:t>
      </w:r>
    </w:p>
    <w:p w14:paraId="7F9B6A51" w14:textId="0F67B289" w:rsidR="00030B77" w:rsidRDefault="00030B77" w:rsidP="00030B77">
      <w:pPr>
        <w:pStyle w:val="ListParagraph"/>
        <w:numPr>
          <w:ilvl w:val="0"/>
          <w:numId w:val="3"/>
        </w:num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Measuring </w:t>
      </w:r>
      <w:r w:rsidRPr="00F31F2C">
        <w:rPr>
          <w:rFonts w:ascii="Arial" w:eastAsia="Arial" w:hAnsi="Arial" w:cs="Arial"/>
          <w:color w:val="000000" w:themeColor="text1"/>
          <w:sz w:val="24"/>
          <w:szCs w:val="24"/>
        </w:rPr>
        <w:t>spoon</w:t>
      </w:r>
      <w:r>
        <w:rPr>
          <w:rFonts w:ascii="Arial" w:eastAsia="Arial" w:hAnsi="Arial" w:cs="Arial"/>
          <w:color w:val="000000" w:themeColor="text1"/>
          <w:sz w:val="24"/>
          <w:szCs w:val="24"/>
        </w:rPr>
        <w:t>s</w:t>
      </w:r>
    </w:p>
    <w:p w14:paraId="084A99DE" w14:textId="343D0BA2" w:rsidR="00030B77" w:rsidRPr="00030B77" w:rsidRDefault="00030B77" w:rsidP="00030B77">
      <w:pPr>
        <w:pStyle w:val="ListParagraph"/>
        <w:numPr>
          <w:ilvl w:val="0"/>
          <w:numId w:val="3"/>
        </w:numPr>
        <w:rPr>
          <w:rFonts w:ascii="Arial" w:eastAsia="Arial" w:hAnsi="Arial" w:cs="Arial"/>
          <w:color w:val="000000" w:themeColor="text1"/>
          <w:sz w:val="24"/>
          <w:szCs w:val="24"/>
        </w:rPr>
      </w:pPr>
      <w:r>
        <w:rPr>
          <w:rFonts w:ascii="Arial" w:eastAsia="Arial" w:hAnsi="Arial" w:cs="Arial"/>
          <w:sz w:val="24"/>
          <w:szCs w:val="24"/>
        </w:rPr>
        <w:t>I</w:t>
      </w:r>
      <w:r w:rsidRPr="00F31F2C">
        <w:rPr>
          <w:rFonts w:ascii="Arial" w:eastAsia="Arial" w:hAnsi="Arial" w:cs="Arial"/>
          <w:sz w:val="24"/>
          <w:szCs w:val="24"/>
        </w:rPr>
        <w:t>nstant coffee</w:t>
      </w:r>
    </w:p>
    <w:p w14:paraId="24F41A13" w14:textId="5FD3F95B" w:rsidR="00030B77" w:rsidRPr="00030B77" w:rsidRDefault="00030B77" w:rsidP="00030B77">
      <w:pPr>
        <w:pStyle w:val="ListParagraph"/>
        <w:numPr>
          <w:ilvl w:val="0"/>
          <w:numId w:val="3"/>
        </w:numPr>
        <w:rPr>
          <w:rFonts w:ascii="Arial" w:eastAsia="Arial" w:hAnsi="Arial" w:cs="Arial"/>
          <w:color w:val="000000" w:themeColor="text1"/>
          <w:sz w:val="24"/>
          <w:szCs w:val="24"/>
        </w:rPr>
      </w:pPr>
      <w:r>
        <w:rPr>
          <w:rFonts w:ascii="Arial" w:eastAsia="Arial" w:hAnsi="Arial" w:cs="Arial"/>
          <w:sz w:val="24"/>
          <w:szCs w:val="24"/>
        </w:rPr>
        <w:t>Markers (for labeling bags)</w:t>
      </w:r>
    </w:p>
    <w:p w14:paraId="621209A6" w14:textId="5C348FD2" w:rsidR="00030B77" w:rsidRPr="00F31F2C" w:rsidRDefault="00030B77" w:rsidP="00030B77">
      <w:pPr>
        <w:pStyle w:val="ListParagraph"/>
        <w:numPr>
          <w:ilvl w:val="0"/>
          <w:numId w:val="3"/>
        </w:numPr>
        <w:rPr>
          <w:rFonts w:ascii="Arial" w:eastAsia="Arial" w:hAnsi="Arial" w:cs="Arial"/>
          <w:color w:val="000000" w:themeColor="text1"/>
          <w:sz w:val="24"/>
          <w:szCs w:val="24"/>
        </w:rPr>
      </w:pPr>
      <w:r>
        <w:rPr>
          <w:rFonts w:ascii="Arial" w:eastAsia="Arial" w:hAnsi="Arial" w:cs="Arial"/>
          <w:sz w:val="24"/>
          <w:szCs w:val="24"/>
        </w:rPr>
        <w:t>Cups for mixing coffee and water</w:t>
      </w:r>
    </w:p>
    <w:p w14:paraId="146847E9" w14:textId="77777777" w:rsidR="00030B77" w:rsidRPr="00030B77" w:rsidRDefault="00030B77" w:rsidP="00030B77">
      <w:pPr>
        <w:rPr>
          <w:color w:val="000000" w:themeColor="text1"/>
          <w:sz w:val="24"/>
          <w:szCs w:val="24"/>
          <w:u w:val="single"/>
        </w:rPr>
      </w:pPr>
    </w:p>
    <w:p w14:paraId="652B02CA" w14:textId="1985044E" w:rsidR="00661B90" w:rsidRDefault="5C39B312" w:rsidP="5C39B312">
      <w:pPr>
        <w:rPr>
          <w:rFonts w:eastAsiaTheme="minorEastAsia"/>
          <w:sz w:val="24"/>
          <w:szCs w:val="24"/>
          <w:u w:val="single"/>
        </w:rPr>
      </w:pPr>
      <w:r w:rsidRPr="5C39B312">
        <w:rPr>
          <w:rFonts w:ascii="Arial" w:hAnsi="Arial" w:cs="Arial"/>
          <w:b/>
          <w:bCs/>
          <w:sz w:val="24"/>
          <w:szCs w:val="24"/>
          <w:u w:val="single"/>
        </w:rPr>
        <w:t xml:space="preserve">Activity (Day 0): </w:t>
      </w:r>
      <w:r w:rsidRPr="5C39B312">
        <w:rPr>
          <w:rFonts w:ascii="Arial" w:hAnsi="Arial" w:cs="Arial"/>
          <w:sz w:val="24"/>
          <w:szCs w:val="24"/>
          <w:u w:val="single"/>
        </w:rPr>
        <w:t xml:space="preserve">(reference the </w:t>
      </w:r>
      <w:r w:rsidR="00975EAD">
        <w:rPr>
          <w:rFonts w:ascii="Arial" w:hAnsi="Arial" w:cs="Arial"/>
          <w:sz w:val="24"/>
          <w:szCs w:val="24"/>
          <w:u w:val="single"/>
        </w:rPr>
        <w:t xml:space="preserve">TEAM Tox </w:t>
      </w:r>
      <w:r w:rsidRPr="5C39B312">
        <w:rPr>
          <w:rFonts w:ascii="Arial" w:hAnsi="Arial" w:cs="Arial"/>
          <w:sz w:val="24"/>
          <w:szCs w:val="24"/>
          <w:u w:val="single"/>
        </w:rPr>
        <w:t>videos for additional support</w:t>
      </w:r>
      <w:r w:rsidR="00FD65DE">
        <w:rPr>
          <w:rFonts w:ascii="Arial" w:hAnsi="Arial" w:cs="Arial"/>
          <w:sz w:val="24"/>
          <w:szCs w:val="24"/>
          <w:u w:val="single"/>
        </w:rPr>
        <w:t>, but please note that the amounts in this protocol are specific to the measuring spoon provided</w:t>
      </w:r>
      <w:r w:rsidRPr="5C39B312">
        <w:rPr>
          <w:rFonts w:ascii="Arial" w:hAnsi="Arial" w:cs="Arial"/>
          <w:sz w:val="24"/>
          <w:szCs w:val="24"/>
          <w:u w:val="single"/>
        </w:rPr>
        <w:t>)</w:t>
      </w:r>
    </w:p>
    <w:p w14:paraId="1395FCDA" w14:textId="29C955D3" w:rsidR="00661B90" w:rsidRPr="00F31F2C" w:rsidRDefault="6610BFFA" w:rsidP="6610BFFA">
      <w:pPr>
        <w:pStyle w:val="ListParagraph"/>
        <w:numPr>
          <w:ilvl w:val="0"/>
          <w:numId w:val="4"/>
        </w:numPr>
        <w:rPr>
          <w:rFonts w:eastAsiaTheme="minorEastAsia"/>
          <w:sz w:val="24"/>
          <w:szCs w:val="24"/>
        </w:rPr>
      </w:pPr>
      <w:r w:rsidRPr="6610BFFA">
        <w:rPr>
          <w:rFonts w:ascii="Arial" w:hAnsi="Arial" w:cs="Arial"/>
          <w:sz w:val="24"/>
          <w:szCs w:val="24"/>
        </w:rPr>
        <w:t>Assemble the test substances: instant coffee (provided), salt (provided), and a</w:t>
      </w:r>
      <w:r w:rsidR="00975EAD">
        <w:rPr>
          <w:rFonts w:ascii="Arial" w:hAnsi="Arial" w:cs="Arial"/>
          <w:sz w:val="24"/>
          <w:szCs w:val="24"/>
        </w:rPr>
        <w:t xml:space="preserve"> third substance or mixture if you choose</w:t>
      </w:r>
      <w:r w:rsidRPr="6610BFFA">
        <w:rPr>
          <w:rFonts w:ascii="Arial" w:hAnsi="Arial" w:cs="Arial"/>
          <w:sz w:val="24"/>
          <w:szCs w:val="24"/>
        </w:rPr>
        <w:t xml:space="preserve">. </w:t>
      </w:r>
      <w:r w:rsidRPr="00975EAD">
        <w:rPr>
          <w:rFonts w:ascii="Arial" w:hAnsi="Arial" w:cs="Arial"/>
          <w:bCs/>
          <w:sz w:val="24"/>
          <w:szCs w:val="24"/>
        </w:rPr>
        <w:t>Make sure the third substance that you choose is something meant to be eaten or put on your skin to make sure it is safe for you to experiment with!</w:t>
      </w:r>
      <w:r w:rsidRPr="6610BFFA">
        <w:rPr>
          <w:rFonts w:ascii="Arial" w:hAnsi="Arial" w:cs="Arial"/>
          <w:b/>
          <w:bCs/>
          <w:sz w:val="24"/>
          <w:szCs w:val="24"/>
        </w:rPr>
        <w:t xml:space="preserve"> </w:t>
      </w:r>
      <w:r w:rsidRPr="6610BFFA">
        <w:rPr>
          <w:rFonts w:ascii="Arial" w:hAnsi="Arial" w:cs="Arial"/>
          <w:sz w:val="24"/>
          <w:szCs w:val="24"/>
        </w:rPr>
        <w:t>It could be something like soda pop, dish soap, or even hand sanitizer.</w:t>
      </w:r>
    </w:p>
    <w:p w14:paraId="006B6723" w14:textId="00C0525F" w:rsidR="6610BFFA" w:rsidRDefault="6610BFFA" w:rsidP="6610BFFA">
      <w:pPr>
        <w:pStyle w:val="ListParagraph"/>
        <w:numPr>
          <w:ilvl w:val="0"/>
          <w:numId w:val="4"/>
        </w:numPr>
        <w:rPr>
          <w:sz w:val="24"/>
          <w:szCs w:val="24"/>
        </w:rPr>
      </w:pPr>
      <w:r w:rsidRPr="6610BFFA">
        <w:rPr>
          <w:rFonts w:ascii="Arial" w:hAnsi="Arial" w:cs="Arial"/>
          <w:sz w:val="24"/>
          <w:szCs w:val="24"/>
        </w:rPr>
        <w:t>Prepare the treatment bags.</w:t>
      </w:r>
    </w:p>
    <w:p w14:paraId="1E68F683" w14:textId="1C463DA6" w:rsidR="6610BFFA" w:rsidRDefault="6610BFFA" w:rsidP="6610BFFA">
      <w:pPr>
        <w:pStyle w:val="ListParagraph"/>
        <w:numPr>
          <w:ilvl w:val="1"/>
          <w:numId w:val="4"/>
        </w:numPr>
        <w:rPr>
          <w:sz w:val="24"/>
          <w:szCs w:val="24"/>
        </w:rPr>
      </w:pPr>
      <w:r w:rsidRPr="6610BFFA">
        <w:rPr>
          <w:rFonts w:ascii="Arial" w:hAnsi="Arial" w:cs="Arial"/>
          <w:sz w:val="24"/>
          <w:szCs w:val="24"/>
        </w:rPr>
        <w:t>Put 2 folded paper towels in each of the 4 plastic bags.</w:t>
      </w:r>
    </w:p>
    <w:p w14:paraId="1F122428" w14:textId="6BAD2CBF" w:rsidR="00661B90" w:rsidRPr="00F31F2C" w:rsidRDefault="00657ECE" w:rsidP="00F31F2C">
      <w:pPr>
        <w:pStyle w:val="ListParagraph"/>
        <w:numPr>
          <w:ilvl w:val="1"/>
          <w:numId w:val="4"/>
        </w:numPr>
        <w:rPr>
          <w:sz w:val="24"/>
          <w:szCs w:val="24"/>
        </w:rPr>
      </w:pPr>
      <w:r>
        <w:rPr>
          <w:rFonts w:ascii="Arial" w:hAnsi="Arial" w:cs="Arial"/>
          <w:sz w:val="24"/>
          <w:szCs w:val="24"/>
        </w:rPr>
        <w:t xml:space="preserve">Label </w:t>
      </w:r>
      <w:r w:rsidR="6610BFFA" w:rsidRPr="6610BFFA">
        <w:rPr>
          <w:rFonts w:ascii="Arial" w:hAnsi="Arial" w:cs="Arial"/>
          <w:sz w:val="24"/>
          <w:szCs w:val="24"/>
        </w:rPr>
        <w:t>the plastic bags with the appropriate information:</w:t>
      </w:r>
    </w:p>
    <w:p w14:paraId="278E0AD2" w14:textId="6D9A8D33" w:rsidR="00661B90" w:rsidRPr="00657ECE" w:rsidRDefault="6DCCDCFF" w:rsidP="00F31F2C">
      <w:pPr>
        <w:pStyle w:val="ListParagraph"/>
        <w:numPr>
          <w:ilvl w:val="2"/>
          <w:numId w:val="4"/>
        </w:numPr>
        <w:rPr>
          <w:sz w:val="24"/>
          <w:szCs w:val="24"/>
        </w:rPr>
      </w:pPr>
      <w:r w:rsidRPr="6DCCDCFF">
        <w:rPr>
          <w:rFonts w:ascii="Arial" w:hAnsi="Arial" w:cs="Arial"/>
          <w:sz w:val="24"/>
          <w:szCs w:val="24"/>
        </w:rPr>
        <w:t>Bag Number</w:t>
      </w:r>
    </w:p>
    <w:p w14:paraId="5D27DA6E" w14:textId="349DDD55" w:rsidR="00657ECE" w:rsidRPr="00F31F2C" w:rsidRDefault="00657ECE" w:rsidP="00F31F2C">
      <w:pPr>
        <w:pStyle w:val="ListParagraph"/>
        <w:numPr>
          <w:ilvl w:val="2"/>
          <w:numId w:val="4"/>
        </w:numPr>
        <w:rPr>
          <w:sz w:val="24"/>
          <w:szCs w:val="24"/>
        </w:rPr>
      </w:pPr>
      <w:r>
        <w:rPr>
          <w:rFonts w:ascii="Arial" w:hAnsi="Arial" w:cs="Arial"/>
          <w:sz w:val="24"/>
          <w:szCs w:val="24"/>
        </w:rPr>
        <w:t>Name</w:t>
      </w:r>
    </w:p>
    <w:p w14:paraId="4B3491BF" w14:textId="4333FC8B" w:rsidR="00661B90" w:rsidRPr="00F31F2C" w:rsidRDefault="6610BFFA" w:rsidP="00F31F2C">
      <w:pPr>
        <w:pStyle w:val="ListParagraph"/>
        <w:numPr>
          <w:ilvl w:val="2"/>
          <w:numId w:val="4"/>
        </w:numPr>
        <w:rPr>
          <w:sz w:val="24"/>
          <w:szCs w:val="24"/>
        </w:rPr>
      </w:pPr>
      <w:r w:rsidRPr="6610BFFA">
        <w:rPr>
          <w:rFonts w:ascii="Arial" w:hAnsi="Arial" w:cs="Arial"/>
          <w:sz w:val="24"/>
          <w:szCs w:val="24"/>
        </w:rPr>
        <w:t>Date</w:t>
      </w:r>
    </w:p>
    <w:p w14:paraId="42E7E53D" w14:textId="5DDE2978" w:rsidR="00661B90" w:rsidRPr="00F31F2C" w:rsidRDefault="6610BFFA" w:rsidP="00F31F2C">
      <w:pPr>
        <w:pStyle w:val="ListParagraph"/>
        <w:numPr>
          <w:ilvl w:val="2"/>
          <w:numId w:val="4"/>
        </w:numPr>
        <w:rPr>
          <w:sz w:val="24"/>
          <w:szCs w:val="24"/>
        </w:rPr>
      </w:pPr>
      <w:r w:rsidRPr="6610BFFA">
        <w:rPr>
          <w:rFonts w:ascii="Arial" w:hAnsi="Arial" w:cs="Arial"/>
          <w:sz w:val="24"/>
          <w:szCs w:val="24"/>
        </w:rPr>
        <w:t>Chemical (the name of the test substance)</w:t>
      </w:r>
    </w:p>
    <w:p w14:paraId="3FEDCA06" w14:textId="06B5281C" w:rsidR="00661B90" w:rsidRPr="00F31F2C" w:rsidRDefault="6610BFFA" w:rsidP="6610BFFA">
      <w:pPr>
        <w:pStyle w:val="ListParagraph"/>
        <w:numPr>
          <w:ilvl w:val="2"/>
          <w:numId w:val="4"/>
        </w:numPr>
        <w:rPr>
          <w:sz w:val="24"/>
          <w:szCs w:val="24"/>
        </w:rPr>
      </w:pPr>
      <w:r w:rsidRPr="6610BFFA">
        <w:rPr>
          <w:rFonts w:ascii="Arial" w:hAnsi="Arial" w:cs="Arial"/>
          <w:sz w:val="24"/>
          <w:szCs w:val="24"/>
        </w:rPr>
        <w:t>Concentration</w:t>
      </w:r>
      <w:r w:rsidR="00657ECE">
        <w:rPr>
          <w:rFonts w:ascii="Arial" w:hAnsi="Arial" w:cs="Arial"/>
          <w:sz w:val="24"/>
          <w:szCs w:val="24"/>
        </w:rPr>
        <w:t xml:space="preserve"> (how much was added)</w:t>
      </w:r>
    </w:p>
    <w:p w14:paraId="48328050" w14:textId="316A8094" w:rsidR="00661B90" w:rsidRPr="00F31F2C" w:rsidRDefault="6610BFFA" w:rsidP="6610BFFA">
      <w:pPr>
        <w:pStyle w:val="ListParagraph"/>
        <w:numPr>
          <w:ilvl w:val="1"/>
          <w:numId w:val="4"/>
        </w:numPr>
        <w:spacing w:after="0"/>
        <w:rPr>
          <w:rFonts w:eastAsiaTheme="minorEastAsia"/>
          <w:sz w:val="24"/>
          <w:szCs w:val="24"/>
        </w:rPr>
      </w:pPr>
      <w:r w:rsidRPr="6610BFFA">
        <w:rPr>
          <w:rFonts w:ascii="Arial" w:hAnsi="Arial" w:cs="Arial"/>
          <w:sz w:val="24"/>
          <w:szCs w:val="24"/>
        </w:rPr>
        <w:t>Make the coffee treatment</w:t>
      </w:r>
    </w:p>
    <w:p w14:paraId="5C765580" w14:textId="2124A1AB" w:rsidR="00661B90" w:rsidRPr="00F31F2C" w:rsidRDefault="00FD65DE" w:rsidP="00F31F2C">
      <w:pPr>
        <w:pStyle w:val="ListParagraph"/>
        <w:numPr>
          <w:ilvl w:val="2"/>
          <w:numId w:val="4"/>
        </w:numPr>
        <w:spacing w:after="0"/>
        <w:rPr>
          <w:sz w:val="24"/>
          <w:szCs w:val="24"/>
        </w:rPr>
      </w:pPr>
      <w:r>
        <w:rPr>
          <w:rFonts w:ascii="Arial" w:hAnsi="Arial" w:cs="Arial"/>
          <w:sz w:val="24"/>
          <w:szCs w:val="24"/>
        </w:rPr>
        <w:t>Mix each packet of</w:t>
      </w:r>
      <w:r w:rsidR="6610BFFA" w:rsidRPr="6610BFFA">
        <w:rPr>
          <w:rFonts w:ascii="Arial" w:hAnsi="Arial" w:cs="Arial"/>
          <w:sz w:val="24"/>
          <w:szCs w:val="24"/>
        </w:rPr>
        <w:t xml:space="preserve"> instant coffee </w:t>
      </w:r>
      <w:r>
        <w:rPr>
          <w:rFonts w:ascii="Arial" w:hAnsi="Arial" w:cs="Arial"/>
          <w:sz w:val="24"/>
          <w:szCs w:val="24"/>
        </w:rPr>
        <w:t>with 6 oz. of water using the measuring cups and popsicle sticks</w:t>
      </w:r>
    </w:p>
    <w:p w14:paraId="7B0675CC" w14:textId="2AEA9B4B" w:rsidR="00661B90" w:rsidRPr="00F31F2C" w:rsidRDefault="00FD65DE" w:rsidP="00F31F2C">
      <w:pPr>
        <w:pStyle w:val="ListParagraph"/>
        <w:numPr>
          <w:ilvl w:val="2"/>
          <w:numId w:val="4"/>
        </w:numPr>
        <w:spacing w:after="0"/>
        <w:rPr>
          <w:sz w:val="24"/>
          <w:szCs w:val="24"/>
        </w:rPr>
      </w:pPr>
      <w:r>
        <w:rPr>
          <w:rFonts w:ascii="Arial" w:hAnsi="Arial" w:cs="Arial"/>
          <w:sz w:val="24"/>
          <w:szCs w:val="24"/>
        </w:rPr>
        <w:t>Measure 1</w:t>
      </w:r>
      <w:r w:rsidR="6610BFFA" w:rsidRPr="6610BFFA">
        <w:rPr>
          <w:rFonts w:ascii="Arial" w:hAnsi="Arial" w:cs="Arial"/>
          <w:sz w:val="24"/>
          <w:szCs w:val="24"/>
        </w:rPr>
        <w:t xml:space="preserve"> </w:t>
      </w:r>
      <w:r w:rsidR="00A44F74">
        <w:rPr>
          <w:rFonts w:ascii="Arial" w:hAnsi="Arial" w:cs="Arial"/>
          <w:sz w:val="24"/>
          <w:szCs w:val="24"/>
        </w:rPr>
        <w:t>table</w:t>
      </w:r>
      <w:r w:rsidR="6610BFFA" w:rsidRPr="6610BFFA">
        <w:rPr>
          <w:rFonts w:ascii="Arial" w:hAnsi="Arial" w:cs="Arial"/>
          <w:sz w:val="24"/>
          <w:szCs w:val="24"/>
        </w:rPr>
        <w:t>spoon of coffee into the bag labelled “Coffee”</w:t>
      </w:r>
    </w:p>
    <w:p w14:paraId="2D832395" w14:textId="4C2CE9DB" w:rsidR="00661B90" w:rsidRPr="00F31F2C" w:rsidRDefault="6610BFFA" w:rsidP="00F31F2C">
      <w:pPr>
        <w:pStyle w:val="ListParagraph"/>
        <w:numPr>
          <w:ilvl w:val="2"/>
          <w:numId w:val="4"/>
        </w:numPr>
        <w:spacing w:after="0"/>
        <w:rPr>
          <w:sz w:val="24"/>
          <w:szCs w:val="24"/>
        </w:rPr>
      </w:pPr>
      <w:r w:rsidRPr="6610BFFA">
        <w:rPr>
          <w:rFonts w:ascii="Arial" w:hAnsi="Arial" w:cs="Arial"/>
          <w:sz w:val="24"/>
          <w:szCs w:val="24"/>
        </w:rPr>
        <w:t>Measu</w:t>
      </w:r>
      <w:r w:rsidR="00FD65DE">
        <w:rPr>
          <w:rFonts w:ascii="Arial" w:hAnsi="Arial" w:cs="Arial"/>
          <w:sz w:val="24"/>
          <w:szCs w:val="24"/>
        </w:rPr>
        <w:t xml:space="preserve">re 1 </w:t>
      </w:r>
      <w:r w:rsidR="00A44F74">
        <w:rPr>
          <w:rFonts w:ascii="Arial" w:hAnsi="Arial" w:cs="Arial"/>
          <w:sz w:val="24"/>
          <w:szCs w:val="24"/>
        </w:rPr>
        <w:t>table</w:t>
      </w:r>
      <w:r w:rsidR="00FD65DE">
        <w:rPr>
          <w:rFonts w:ascii="Arial" w:hAnsi="Arial" w:cs="Arial"/>
          <w:sz w:val="24"/>
          <w:szCs w:val="24"/>
        </w:rPr>
        <w:t>spoon</w:t>
      </w:r>
      <w:r w:rsidRPr="6610BFFA">
        <w:rPr>
          <w:rFonts w:ascii="Arial" w:hAnsi="Arial" w:cs="Arial"/>
          <w:sz w:val="24"/>
          <w:szCs w:val="24"/>
        </w:rPr>
        <w:t xml:space="preserve"> of water into the same bag</w:t>
      </w:r>
    </w:p>
    <w:p w14:paraId="15C79E99" w14:textId="0579E06F" w:rsidR="00661B90" w:rsidRPr="00F31F2C" w:rsidRDefault="6610BFFA" w:rsidP="6610BFFA">
      <w:pPr>
        <w:pStyle w:val="ListParagraph"/>
        <w:numPr>
          <w:ilvl w:val="2"/>
          <w:numId w:val="4"/>
        </w:numPr>
        <w:spacing w:after="0"/>
        <w:rPr>
          <w:rFonts w:eastAsiaTheme="minorEastAsia"/>
          <w:sz w:val="24"/>
          <w:szCs w:val="24"/>
        </w:rPr>
      </w:pPr>
      <w:r w:rsidRPr="6610BFFA">
        <w:rPr>
          <w:rFonts w:ascii="Arial" w:hAnsi="Arial" w:cs="Arial"/>
          <w:sz w:val="24"/>
          <w:szCs w:val="24"/>
        </w:rPr>
        <w:t>Seal the bag and mix the liquid inside the bag so that the entire paper towel is damp.</w:t>
      </w:r>
    </w:p>
    <w:p w14:paraId="1A7EF3EC" w14:textId="6D110029" w:rsidR="00661B90" w:rsidRPr="00F31F2C" w:rsidRDefault="6610BFFA" w:rsidP="00F31F2C">
      <w:pPr>
        <w:pStyle w:val="ListParagraph"/>
        <w:numPr>
          <w:ilvl w:val="1"/>
          <w:numId w:val="4"/>
        </w:numPr>
        <w:rPr>
          <w:rFonts w:ascii="Arial" w:eastAsia="Arial" w:hAnsi="Arial" w:cs="Arial"/>
          <w:sz w:val="24"/>
          <w:szCs w:val="24"/>
        </w:rPr>
      </w:pPr>
      <w:r w:rsidRPr="6610BFFA">
        <w:rPr>
          <w:rFonts w:ascii="Arial" w:hAnsi="Arial" w:cs="Arial"/>
          <w:sz w:val="24"/>
          <w:szCs w:val="24"/>
        </w:rPr>
        <w:t xml:space="preserve">Make the salt treatment </w:t>
      </w:r>
      <w:r w:rsidR="00FD65DE">
        <w:rPr>
          <w:rFonts w:ascii="Arial" w:hAnsi="Arial" w:cs="Arial"/>
          <w:sz w:val="24"/>
          <w:szCs w:val="24"/>
        </w:rPr>
        <w:t>by adding 2</w:t>
      </w:r>
      <w:r w:rsidR="00BC521B">
        <w:rPr>
          <w:rFonts w:ascii="Arial" w:hAnsi="Arial" w:cs="Arial"/>
          <w:sz w:val="24"/>
          <w:szCs w:val="24"/>
        </w:rPr>
        <w:t xml:space="preserve"> </w:t>
      </w:r>
      <w:r w:rsidR="00A44F74">
        <w:rPr>
          <w:rFonts w:ascii="Arial" w:hAnsi="Arial" w:cs="Arial"/>
          <w:sz w:val="24"/>
          <w:szCs w:val="24"/>
        </w:rPr>
        <w:t>table</w:t>
      </w:r>
      <w:r w:rsidR="00BC521B">
        <w:rPr>
          <w:rFonts w:ascii="Arial" w:hAnsi="Arial" w:cs="Arial"/>
          <w:sz w:val="24"/>
          <w:szCs w:val="24"/>
        </w:rPr>
        <w:t>spoo</w:t>
      </w:r>
      <w:bookmarkStart w:id="0" w:name="_GoBack"/>
      <w:bookmarkEnd w:id="0"/>
      <w:r w:rsidR="00BC521B">
        <w:rPr>
          <w:rFonts w:ascii="Arial" w:hAnsi="Arial" w:cs="Arial"/>
          <w:sz w:val="24"/>
          <w:szCs w:val="24"/>
        </w:rPr>
        <w:t>ns of water and packet of salt to the bag, and mixing well.</w:t>
      </w:r>
    </w:p>
    <w:p w14:paraId="673C007D" w14:textId="2A7009C4" w:rsidR="416E7BA4" w:rsidRPr="00F31F2C" w:rsidRDefault="6610BFFA" w:rsidP="00F31F2C">
      <w:pPr>
        <w:pStyle w:val="ListParagraph"/>
        <w:numPr>
          <w:ilvl w:val="1"/>
          <w:numId w:val="4"/>
        </w:numPr>
        <w:rPr>
          <w:rFonts w:ascii="Arial" w:eastAsia="Arial" w:hAnsi="Arial" w:cs="Arial"/>
          <w:sz w:val="24"/>
          <w:szCs w:val="24"/>
        </w:rPr>
      </w:pPr>
      <w:r w:rsidRPr="6610BFFA">
        <w:rPr>
          <w:rFonts w:ascii="Arial" w:eastAsia="Arial" w:hAnsi="Arial" w:cs="Arial"/>
          <w:sz w:val="24"/>
          <w:szCs w:val="24"/>
        </w:rPr>
        <w:t>Make your chosen substance treatment</w:t>
      </w:r>
      <w:r w:rsidR="00FD65DE">
        <w:rPr>
          <w:rFonts w:ascii="Arial" w:eastAsia="Arial" w:hAnsi="Arial" w:cs="Arial"/>
          <w:sz w:val="24"/>
          <w:szCs w:val="24"/>
        </w:rPr>
        <w:t xml:space="preserve"> – make sure there are 2 </w:t>
      </w:r>
      <w:r w:rsidR="00A44F74">
        <w:rPr>
          <w:rFonts w:ascii="Arial" w:eastAsia="Arial" w:hAnsi="Arial" w:cs="Arial"/>
          <w:sz w:val="24"/>
          <w:szCs w:val="24"/>
        </w:rPr>
        <w:t>table</w:t>
      </w:r>
      <w:r w:rsidR="00FD65DE">
        <w:rPr>
          <w:rFonts w:ascii="Arial" w:eastAsia="Arial" w:hAnsi="Arial" w:cs="Arial"/>
          <w:sz w:val="24"/>
          <w:szCs w:val="24"/>
        </w:rPr>
        <w:t>spoons of liquid total.</w:t>
      </w:r>
    </w:p>
    <w:p w14:paraId="47158477" w14:textId="6EE1B7DF" w:rsidR="416E7BA4" w:rsidRPr="00F31F2C" w:rsidRDefault="6610BFFA" w:rsidP="00F31F2C">
      <w:pPr>
        <w:pStyle w:val="ListParagraph"/>
        <w:numPr>
          <w:ilvl w:val="0"/>
          <w:numId w:val="4"/>
        </w:numPr>
        <w:rPr>
          <w:rFonts w:ascii="Arial" w:eastAsia="Arial" w:hAnsi="Arial" w:cs="Arial"/>
          <w:sz w:val="24"/>
          <w:szCs w:val="24"/>
        </w:rPr>
      </w:pPr>
      <w:r w:rsidRPr="6610BFFA">
        <w:rPr>
          <w:rFonts w:ascii="Arial" w:eastAsia="Arial" w:hAnsi="Arial" w:cs="Arial"/>
          <w:sz w:val="24"/>
          <w:szCs w:val="24"/>
        </w:rPr>
        <w:t>Put radish seeds into the treatment bags</w:t>
      </w:r>
    </w:p>
    <w:p w14:paraId="6266FCA9" w14:textId="5FF1732E" w:rsidR="416E7BA4" w:rsidRDefault="6610BFFA" w:rsidP="6610BFFA">
      <w:pPr>
        <w:pStyle w:val="ListParagraph"/>
        <w:numPr>
          <w:ilvl w:val="1"/>
          <w:numId w:val="4"/>
        </w:numPr>
        <w:rPr>
          <w:rFonts w:ascii="Arial" w:eastAsia="Arial" w:hAnsi="Arial" w:cs="Arial"/>
          <w:color w:val="000000" w:themeColor="text1"/>
          <w:sz w:val="24"/>
          <w:szCs w:val="24"/>
        </w:rPr>
      </w:pPr>
      <w:r w:rsidRPr="6610BFFA">
        <w:rPr>
          <w:rFonts w:ascii="Arial" w:eastAsia="Arial" w:hAnsi="Arial" w:cs="Arial"/>
          <w:sz w:val="24"/>
          <w:szCs w:val="24"/>
        </w:rPr>
        <w:t>Count out 10 radish seeds from the radish seed packet and place them on the wet paper towel in one of the bags. Make sure to spread the seeds out so they have plenty of room between them.</w:t>
      </w:r>
      <w:r w:rsidRPr="6610BFFA">
        <w:rPr>
          <w:rFonts w:ascii="Arial" w:eastAsia="Arial" w:hAnsi="Arial" w:cs="Arial"/>
          <w:sz w:val="24"/>
          <w:szCs w:val="24"/>
          <w:u w:val="single"/>
        </w:rPr>
        <w:t xml:space="preserve"> </w:t>
      </w:r>
      <w:r w:rsidRPr="6610BFFA">
        <w:rPr>
          <w:rFonts w:ascii="Arial" w:eastAsia="Arial" w:hAnsi="Arial" w:cs="Arial"/>
          <w:color w:val="000000" w:themeColor="text1"/>
          <w:sz w:val="24"/>
          <w:szCs w:val="24"/>
        </w:rPr>
        <w:t>Once again, seal the bags and remove as much air as possible. Repeat these steps until all of the bags have 10 radish seeds in them.</w:t>
      </w:r>
    </w:p>
    <w:p w14:paraId="6C855D77" w14:textId="49A6B971" w:rsidR="416E7BA4" w:rsidRDefault="6610BFFA" w:rsidP="00F31F2C">
      <w:pPr>
        <w:pStyle w:val="ListParagraph"/>
        <w:numPr>
          <w:ilvl w:val="0"/>
          <w:numId w:val="4"/>
        </w:numPr>
        <w:rPr>
          <w:rFonts w:ascii="Arial" w:eastAsia="Arial" w:hAnsi="Arial" w:cs="Arial"/>
          <w:color w:val="000000" w:themeColor="text1"/>
          <w:sz w:val="24"/>
          <w:szCs w:val="24"/>
        </w:rPr>
      </w:pPr>
      <w:r w:rsidRPr="6610BFFA">
        <w:rPr>
          <w:rFonts w:ascii="Arial" w:eastAsia="Arial" w:hAnsi="Arial" w:cs="Arial"/>
          <w:color w:val="000000" w:themeColor="text1"/>
          <w:sz w:val="24"/>
          <w:szCs w:val="24"/>
        </w:rPr>
        <w:t>Lay the bags on a flat surface where they will be safe for several days and leave them until tomorrow when you will count the number of seeds that germinate.</w:t>
      </w:r>
    </w:p>
    <w:p w14:paraId="57FCBCF3" w14:textId="3D0E0478" w:rsidR="6610BFFA" w:rsidRDefault="6610BFFA" w:rsidP="6610BFFA">
      <w:pPr>
        <w:rPr>
          <w:rFonts w:ascii="Arial" w:eastAsia="Arial" w:hAnsi="Arial" w:cs="Arial"/>
          <w:b/>
          <w:bCs/>
          <w:color w:val="000000" w:themeColor="text1"/>
          <w:sz w:val="24"/>
          <w:szCs w:val="24"/>
        </w:rPr>
      </w:pPr>
      <w:r w:rsidRPr="6610BFFA">
        <w:rPr>
          <w:rFonts w:ascii="Arial" w:eastAsia="Arial" w:hAnsi="Arial" w:cs="Arial"/>
          <w:b/>
          <w:bCs/>
          <w:color w:val="000000" w:themeColor="text1"/>
          <w:sz w:val="24"/>
          <w:szCs w:val="24"/>
        </w:rPr>
        <w:t xml:space="preserve">Pause: Let’s think about this experiment and fill out the “Before the Experiment” part of our worksheets! </w:t>
      </w:r>
      <w:r w:rsidRPr="6610BFFA">
        <w:rPr>
          <w:rFonts w:ascii="Arial" w:eastAsia="Arial" w:hAnsi="Arial" w:cs="Arial"/>
          <w:i/>
          <w:iCs/>
          <w:color w:val="000000" w:themeColor="text1"/>
          <w:sz w:val="24"/>
          <w:szCs w:val="24"/>
        </w:rPr>
        <w:t>This should be covered in the asynchronous video, but could also be a place for teachers to step in if they wanted to lead a discussion.</w:t>
      </w:r>
    </w:p>
    <w:p w14:paraId="4E352134" w14:textId="13353E89" w:rsidR="416E7BA4" w:rsidRDefault="416E7BA4" w:rsidP="416E7BA4">
      <w:pPr>
        <w:rPr>
          <w:rFonts w:ascii="Arial" w:hAnsi="Arial" w:cs="Arial"/>
          <w:sz w:val="24"/>
          <w:szCs w:val="24"/>
        </w:rPr>
      </w:pPr>
      <w:r w:rsidRPr="416E7BA4">
        <w:rPr>
          <w:rFonts w:ascii="Arial" w:hAnsi="Arial" w:cs="Arial"/>
          <w:sz w:val="24"/>
          <w:szCs w:val="24"/>
        </w:rPr>
        <w:t>Opening question: Generally, what do the students think the purpose of the experiment is?</w:t>
      </w:r>
    </w:p>
    <w:p w14:paraId="6E43BBDF" w14:textId="06978C30" w:rsidR="416E7BA4" w:rsidRDefault="416E7BA4" w:rsidP="416E7BA4">
      <w:pPr>
        <w:rPr>
          <w:rFonts w:ascii="Arial" w:hAnsi="Arial" w:cs="Arial"/>
          <w:sz w:val="24"/>
          <w:szCs w:val="24"/>
        </w:rPr>
      </w:pPr>
      <w:r w:rsidRPr="416E7BA4">
        <w:rPr>
          <w:rFonts w:ascii="Arial" w:hAnsi="Arial" w:cs="Arial"/>
          <w:sz w:val="24"/>
          <w:szCs w:val="24"/>
        </w:rPr>
        <w:t>Let’s think about our experimental design...</w:t>
      </w:r>
    </w:p>
    <w:p w14:paraId="3246297B" w14:textId="64CB4E17" w:rsidR="416E7BA4" w:rsidRDefault="416E7BA4" w:rsidP="00F31F2C">
      <w:pPr>
        <w:pStyle w:val="ListParagraph"/>
        <w:numPr>
          <w:ilvl w:val="0"/>
          <w:numId w:val="6"/>
        </w:numPr>
        <w:rPr>
          <w:rFonts w:eastAsiaTheme="minorEastAsia"/>
          <w:b/>
          <w:bCs/>
          <w:sz w:val="24"/>
          <w:szCs w:val="24"/>
        </w:rPr>
      </w:pPr>
      <w:r w:rsidRPr="416E7BA4">
        <w:rPr>
          <w:rFonts w:ascii="Arial" w:hAnsi="Arial" w:cs="Arial"/>
          <w:sz w:val="24"/>
          <w:szCs w:val="24"/>
        </w:rPr>
        <w:t>Discuss variables (independent, dependent, controls)</w:t>
      </w:r>
    </w:p>
    <w:p w14:paraId="566B7D8C" w14:textId="77777777" w:rsidR="416E7BA4" w:rsidRDefault="416E7BA4" w:rsidP="416E7BA4">
      <w:pPr>
        <w:pStyle w:val="ListParagraph"/>
        <w:numPr>
          <w:ilvl w:val="1"/>
          <w:numId w:val="17"/>
        </w:numPr>
        <w:rPr>
          <w:rFonts w:ascii="Arial" w:hAnsi="Arial" w:cs="Arial"/>
          <w:sz w:val="24"/>
          <w:szCs w:val="24"/>
        </w:rPr>
      </w:pPr>
      <w:r w:rsidRPr="416E7BA4">
        <w:rPr>
          <w:rFonts w:ascii="Arial" w:hAnsi="Arial" w:cs="Arial"/>
          <w:sz w:val="24"/>
          <w:szCs w:val="24"/>
        </w:rPr>
        <w:t xml:space="preserve">Independent variable (what we choose to change) – type of substance </w:t>
      </w:r>
    </w:p>
    <w:p w14:paraId="0876C904" w14:textId="77777777" w:rsidR="416E7BA4" w:rsidRDefault="416E7BA4" w:rsidP="416E7BA4">
      <w:pPr>
        <w:pStyle w:val="ListParagraph"/>
        <w:numPr>
          <w:ilvl w:val="1"/>
          <w:numId w:val="17"/>
        </w:numPr>
        <w:rPr>
          <w:rFonts w:ascii="Arial" w:hAnsi="Arial" w:cs="Arial"/>
          <w:sz w:val="24"/>
          <w:szCs w:val="24"/>
        </w:rPr>
      </w:pPr>
      <w:r w:rsidRPr="416E7BA4">
        <w:rPr>
          <w:rFonts w:ascii="Arial" w:hAnsi="Arial" w:cs="Arial"/>
          <w:sz w:val="24"/>
          <w:szCs w:val="24"/>
        </w:rPr>
        <w:t>Dependent variable (what we measure) – # of seeds that germinated</w:t>
      </w:r>
    </w:p>
    <w:p w14:paraId="57ED03A8" w14:textId="11411B56" w:rsidR="416E7BA4" w:rsidRDefault="416E7BA4" w:rsidP="416E7BA4">
      <w:pPr>
        <w:pStyle w:val="ListParagraph"/>
        <w:numPr>
          <w:ilvl w:val="1"/>
          <w:numId w:val="17"/>
        </w:numPr>
        <w:rPr>
          <w:rFonts w:ascii="Arial" w:hAnsi="Arial" w:cs="Arial"/>
          <w:sz w:val="24"/>
          <w:szCs w:val="24"/>
        </w:rPr>
      </w:pPr>
      <w:r w:rsidRPr="416E7BA4">
        <w:rPr>
          <w:rFonts w:ascii="Arial" w:hAnsi="Arial" w:cs="Arial"/>
          <w:sz w:val="24"/>
          <w:szCs w:val="24"/>
        </w:rPr>
        <w:t xml:space="preserve">Control variables (what is the same for </w:t>
      </w:r>
      <w:r w:rsidRPr="416E7BA4">
        <w:rPr>
          <w:rFonts w:ascii="Arial" w:hAnsi="Arial" w:cs="Arial"/>
          <w:i/>
          <w:iCs/>
          <w:sz w:val="24"/>
          <w:szCs w:val="24"/>
        </w:rPr>
        <w:t xml:space="preserve">all </w:t>
      </w:r>
      <w:r w:rsidR="00FD65DE">
        <w:rPr>
          <w:rFonts w:ascii="Arial" w:hAnsi="Arial" w:cs="Arial"/>
          <w:sz w:val="24"/>
          <w:szCs w:val="24"/>
        </w:rPr>
        <w:t>seeds) – amount of water</w:t>
      </w:r>
      <w:r w:rsidRPr="416E7BA4">
        <w:rPr>
          <w:rFonts w:ascii="Arial" w:hAnsi="Arial" w:cs="Arial"/>
          <w:sz w:val="24"/>
          <w:szCs w:val="24"/>
        </w:rPr>
        <w:t xml:space="preserve">, procedure, location of seeds, etc. </w:t>
      </w:r>
    </w:p>
    <w:p w14:paraId="764C9E4E" w14:textId="77777777" w:rsidR="416E7BA4" w:rsidRDefault="416E7BA4" w:rsidP="416E7BA4">
      <w:pPr>
        <w:pStyle w:val="ListParagraph"/>
        <w:numPr>
          <w:ilvl w:val="0"/>
          <w:numId w:val="6"/>
        </w:numPr>
        <w:rPr>
          <w:rFonts w:ascii="Arial" w:hAnsi="Arial" w:cs="Arial"/>
          <w:sz w:val="24"/>
          <w:szCs w:val="24"/>
        </w:rPr>
      </w:pPr>
      <w:r w:rsidRPr="416E7BA4">
        <w:rPr>
          <w:rFonts w:ascii="Arial" w:hAnsi="Arial" w:cs="Arial"/>
          <w:sz w:val="24"/>
          <w:szCs w:val="24"/>
        </w:rPr>
        <w:t>Why did the procedure include the control treatment (water)?</w:t>
      </w:r>
    </w:p>
    <w:p w14:paraId="12A7C65A" w14:textId="77777777" w:rsidR="416E7BA4" w:rsidRDefault="416E7BA4" w:rsidP="416E7BA4">
      <w:pPr>
        <w:pStyle w:val="ListParagraph"/>
        <w:numPr>
          <w:ilvl w:val="1"/>
          <w:numId w:val="6"/>
        </w:numPr>
        <w:rPr>
          <w:rFonts w:ascii="Arial" w:hAnsi="Arial" w:cs="Arial"/>
          <w:sz w:val="24"/>
          <w:szCs w:val="24"/>
        </w:rPr>
      </w:pPr>
      <w:r w:rsidRPr="416E7BA4">
        <w:rPr>
          <w:rFonts w:ascii="Arial" w:hAnsi="Arial" w:cs="Arial"/>
          <w:sz w:val="24"/>
          <w:szCs w:val="24"/>
        </w:rPr>
        <w:t xml:space="preserve">A control treatment gives you something to compare to. In this case, it tells us how many seeds will germinate </w:t>
      </w:r>
      <w:r w:rsidRPr="416E7BA4">
        <w:rPr>
          <w:rFonts w:ascii="Arial" w:hAnsi="Arial" w:cs="Arial"/>
          <w:i/>
          <w:iCs/>
          <w:sz w:val="24"/>
          <w:szCs w:val="24"/>
        </w:rPr>
        <w:t>without</w:t>
      </w:r>
      <w:r w:rsidRPr="416E7BA4">
        <w:rPr>
          <w:rFonts w:ascii="Arial" w:hAnsi="Arial" w:cs="Arial"/>
          <w:sz w:val="24"/>
          <w:szCs w:val="24"/>
        </w:rPr>
        <w:t xml:space="preserve"> any substance added. </w:t>
      </w:r>
    </w:p>
    <w:p w14:paraId="72728D5A" w14:textId="77777777" w:rsidR="416E7BA4" w:rsidRDefault="416E7BA4" w:rsidP="416E7BA4">
      <w:pPr>
        <w:pStyle w:val="ListParagraph"/>
        <w:numPr>
          <w:ilvl w:val="1"/>
          <w:numId w:val="6"/>
        </w:numPr>
        <w:rPr>
          <w:rFonts w:ascii="Arial" w:hAnsi="Arial" w:cs="Arial"/>
          <w:sz w:val="24"/>
          <w:szCs w:val="24"/>
        </w:rPr>
      </w:pPr>
      <w:r w:rsidRPr="416E7BA4">
        <w:rPr>
          <w:rFonts w:ascii="Arial" w:hAnsi="Arial" w:cs="Arial"/>
          <w:sz w:val="24"/>
          <w:szCs w:val="24"/>
          <w:u w:val="single"/>
        </w:rPr>
        <w:t>Example:</w:t>
      </w:r>
      <w:r w:rsidRPr="416E7BA4">
        <w:rPr>
          <w:rFonts w:ascii="Arial" w:hAnsi="Arial" w:cs="Arial"/>
          <w:sz w:val="24"/>
          <w:szCs w:val="24"/>
        </w:rPr>
        <w:t xml:space="preserve"> if you only saw 5/10 seeds germinate when you added salt, you might conclude that the salt caused fewer seeds to germinate. But if you also had a control treatment where only 5/10 seeds germinated, you might conclude that the seeds or one of the other control variables prevented germination, rather than the salt.</w:t>
      </w:r>
    </w:p>
    <w:p w14:paraId="2041D63A" w14:textId="77777777" w:rsidR="416E7BA4" w:rsidRDefault="416E7BA4" w:rsidP="416E7BA4">
      <w:pPr>
        <w:pStyle w:val="ListParagraph"/>
        <w:numPr>
          <w:ilvl w:val="0"/>
          <w:numId w:val="6"/>
        </w:numPr>
        <w:rPr>
          <w:rFonts w:ascii="Arial" w:hAnsi="Arial" w:cs="Arial"/>
          <w:sz w:val="24"/>
          <w:szCs w:val="24"/>
        </w:rPr>
      </w:pPr>
      <w:r w:rsidRPr="416E7BA4">
        <w:rPr>
          <w:rFonts w:ascii="Arial" w:hAnsi="Arial" w:cs="Arial"/>
          <w:sz w:val="24"/>
          <w:szCs w:val="24"/>
        </w:rPr>
        <w:t xml:space="preserve">Discuss replicates – what are they and why are they important to experiments? </w:t>
      </w:r>
    </w:p>
    <w:p w14:paraId="36E64410" w14:textId="77777777" w:rsidR="416E7BA4" w:rsidRDefault="416E7BA4" w:rsidP="416E7BA4">
      <w:pPr>
        <w:pStyle w:val="ListParagraph"/>
        <w:numPr>
          <w:ilvl w:val="1"/>
          <w:numId w:val="6"/>
        </w:numPr>
        <w:rPr>
          <w:rFonts w:ascii="Arial" w:hAnsi="Arial" w:cs="Arial"/>
          <w:sz w:val="24"/>
          <w:szCs w:val="24"/>
        </w:rPr>
      </w:pPr>
      <w:r w:rsidRPr="416E7BA4">
        <w:rPr>
          <w:rFonts w:ascii="Arial" w:hAnsi="Arial" w:cs="Arial"/>
          <w:sz w:val="24"/>
          <w:szCs w:val="24"/>
        </w:rPr>
        <w:t>There were 10 seeds for each treatment to give us more evidence and confidence in our conclusions. If one or two seeds are tested, the result could be by chance. But if ten seeds are tested, it is far more likely that the results are correct. Replicates give us more confidence in our results.</w:t>
      </w:r>
    </w:p>
    <w:p w14:paraId="46B02C6F" w14:textId="4867D428" w:rsidR="416E7BA4" w:rsidRDefault="6610BFFA" w:rsidP="416E7BA4">
      <w:pPr>
        <w:pStyle w:val="ListParagraph"/>
        <w:numPr>
          <w:ilvl w:val="0"/>
          <w:numId w:val="6"/>
        </w:numPr>
        <w:rPr>
          <w:sz w:val="24"/>
          <w:szCs w:val="24"/>
        </w:rPr>
      </w:pPr>
      <w:r w:rsidRPr="6610BFFA">
        <w:rPr>
          <w:rFonts w:ascii="Arial" w:hAnsi="Arial" w:cs="Arial"/>
          <w:sz w:val="24"/>
          <w:szCs w:val="24"/>
        </w:rPr>
        <w:t>Discuss the importance of keeping good records during your experiments.</w:t>
      </w:r>
    </w:p>
    <w:p w14:paraId="12556C6B" w14:textId="7D6044A9" w:rsidR="416E7BA4" w:rsidRDefault="416E7BA4" w:rsidP="00F31F2C">
      <w:pPr>
        <w:pStyle w:val="ListParagraph"/>
        <w:numPr>
          <w:ilvl w:val="1"/>
          <w:numId w:val="6"/>
        </w:numPr>
        <w:rPr>
          <w:sz w:val="24"/>
          <w:szCs w:val="24"/>
        </w:rPr>
      </w:pPr>
      <w:r w:rsidRPr="416E7BA4">
        <w:rPr>
          <w:rFonts w:ascii="Arial" w:hAnsi="Arial" w:cs="Arial"/>
          <w:sz w:val="24"/>
          <w:szCs w:val="24"/>
        </w:rPr>
        <w:t>Good labelling.</w:t>
      </w:r>
    </w:p>
    <w:p w14:paraId="3105E625" w14:textId="6DCF2E3F" w:rsidR="416E7BA4" w:rsidRDefault="416E7BA4" w:rsidP="416E7BA4">
      <w:pPr>
        <w:pStyle w:val="ListParagraph"/>
        <w:numPr>
          <w:ilvl w:val="1"/>
          <w:numId w:val="6"/>
        </w:numPr>
        <w:rPr>
          <w:sz w:val="24"/>
          <w:szCs w:val="24"/>
        </w:rPr>
      </w:pPr>
      <w:r w:rsidRPr="416E7BA4">
        <w:rPr>
          <w:rFonts w:ascii="Arial" w:hAnsi="Arial" w:cs="Arial"/>
          <w:sz w:val="24"/>
          <w:szCs w:val="24"/>
        </w:rPr>
        <w:t>Writing down the substances that you are testing.</w:t>
      </w:r>
    </w:p>
    <w:p w14:paraId="5EE60B95" w14:textId="1A9D8FC6" w:rsidR="416E7BA4" w:rsidRDefault="6610BFFA" w:rsidP="416E7BA4">
      <w:pPr>
        <w:pStyle w:val="ListParagraph"/>
        <w:numPr>
          <w:ilvl w:val="0"/>
          <w:numId w:val="6"/>
        </w:numPr>
        <w:rPr>
          <w:rFonts w:ascii="Arial" w:hAnsi="Arial" w:cs="Arial"/>
          <w:sz w:val="24"/>
          <w:szCs w:val="24"/>
        </w:rPr>
      </w:pPr>
      <w:r w:rsidRPr="6610BFFA">
        <w:rPr>
          <w:rFonts w:ascii="Arial" w:hAnsi="Arial" w:cs="Arial"/>
          <w:sz w:val="24"/>
          <w:szCs w:val="24"/>
        </w:rPr>
        <w:t>Discuss some different substances that students chose to test (besides coffee and salt) and why they chose them.</w:t>
      </w:r>
    </w:p>
    <w:p w14:paraId="45CB2DF6" w14:textId="24B303FD" w:rsidR="416E7BA4" w:rsidRDefault="416E7BA4" w:rsidP="416E7BA4">
      <w:pPr>
        <w:pStyle w:val="ListParagraph"/>
        <w:numPr>
          <w:ilvl w:val="0"/>
          <w:numId w:val="6"/>
        </w:numPr>
        <w:rPr>
          <w:sz w:val="24"/>
          <w:szCs w:val="24"/>
        </w:rPr>
      </w:pPr>
      <w:r w:rsidRPr="416E7BA4">
        <w:rPr>
          <w:rFonts w:ascii="Arial" w:hAnsi="Arial" w:cs="Arial"/>
          <w:sz w:val="24"/>
          <w:szCs w:val="24"/>
        </w:rPr>
        <w:t>Hypotheses: What do you think is going to happen in this experiment?</w:t>
      </w:r>
    </w:p>
    <w:p w14:paraId="1805E540" w14:textId="51C38BB1" w:rsidR="416E7BA4" w:rsidRPr="00F31F2C" w:rsidRDefault="5C39B312" w:rsidP="416E7BA4">
      <w:pPr>
        <w:rPr>
          <w:rFonts w:ascii="Arial" w:eastAsia="Arial" w:hAnsi="Arial" w:cs="Arial"/>
          <w:b/>
          <w:bCs/>
          <w:color w:val="000000" w:themeColor="text1"/>
          <w:sz w:val="24"/>
          <w:szCs w:val="24"/>
        </w:rPr>
      </w:pPr>
      <w:r w:rsidRPr="5C39B312">
        <w:rPr>
          <w:rFonts w:ascii="Arial" w:eastAsia="Arial" w:hAnsi="Arial" w:cs="Arial"/>
          <w:b/>
          <w:bCs/>
          <w:color w:val="000000" w:themeColor="text1"/>
          <w:sz w:val="24"/>
          <w:szCs w:val="24"/>
        </w:rPr>
        <w:t>Activity continued (Day 1-3):</w:t>
      </w:r>
    </w:p>
    <w:p w14:paraId="621D4A2F" w14:textId="1348168B" w:rsidR="416E7BA4" w:rsidRDefault="6610BFFA" w:rsidP="00F31F2C">
      <w:pPr>
        <w:pStyle w:val="ListParagraph"/>
        <w:numPr>
          <w:ilvl w:val="0"/>
          <w:numId w:val="4"/>
        </w:numPr>
        <w:rPr>
          <w:rFonts w:ascii="Arial" w:eastAsia="Arial" w:hAnsi="Arial" w:cs="Arial"/>
          <w:color w:val="000000" w:themeColor="text1"/>
          <w:sz w:val="24"/>
          <w:szCs w:val="24"/>
        </w:rPr>
      </w:pPr>
      <w:r w:rsidRPr="6610BFFA">
        <w:rPr>
          <w:rFonts w:ascii="Arial" w:eastAsia="Arial" w:hAnsi="Arial" w:cs="Arial"/>
          <w:color w:val="000000" w:themeColor="text1"/>
          <w:sz w:val="24"/>
          <w:szCs w:val="24"/>
        </w:rPr>
        <w:t>The next day, without opening the bags, count the number of seeds that have germinated (I.e. have little sprouts growing out of them).</w:t>
      </w:r>
    </w:p>
    <w:p w14:paraId="207507F1" w14:textId="54554771" w:rsidR="416E7BA4" w:rsidRDefault="6610BFFA" w:rsidP="00F31F2C">
      <w:pPr>
        <w:pStyle w:val="ListParagraph"/>
        <w:numPr>
          <w:ilvl w:val="0"/>
          <w:numId w:val="4"/>
        </w:numPr>
        <w:rPr>
          <w:rFonts w:ascii="Arial" w:eastAsia="Arial" w:hAnsi="Arial" w:cs="Arial"/>
          <w:color w:val="000000" w:themeColor="text1"/>
          <w:sz w:val="24"/>
          <w:szCs w:val="24"/>
        </w:rPr>
      </w:pPr>
      <w:r w:rsidRPr="6610BFFA">
        <w:rPr>
          <w:rFonts w:ascii="Arial" w:eastAsia="Arial" w:hAnsi="Arial" w:cs="Arial"/>
          <w:color w:val="000000" w:themeColor="text1"/>
          <w:sz w:val="24"/>
          <w:szCs w:val="24"/>
        </w:rPr>
        <w:t>Write the number of germinated and not germinated seeds in the “Seed Toxicity Results” Table on your worksheet (hint: these two numbers should add up to 10).</w:t>
      </w:r>
    </w:p>
    <w:p w14:paraId="79438899" w14:textId="4B900F69" w:rsidR="416E7BA4" w:rsidRDefault="6610BFFA" w:rsidP="00F31F2C">
      <w:pPr>
        <w:pStyle w:val="ListParagraph"/>
        <w:numPr>
          <w:ilvl w:val="0"/>
          <w:numId w:val="4"/>
        </w:numPr>
        <w:rPr>
          <w:rFonts w:ascii="Arial" w:eastAsia="Arial" w:hAnsi="Arial" w:cs="Arial"/>
          <w:color w:val="000000" w:themeColor="text1"/>
          <w:sz w:val="24"/>
          <w:szCs w:val="24"/>
        </w:rPr>
      </w:pPr>
      <w:r w:rsidRPr="6610BFFA">
        <w:rPr>
          <w:rFonts w:ascii="Arial" w:eastAsia="Arial" w:hAnsi="Arial" w:cs="Arial"/>
          <w:color w:val="000000" w:themeColor="text1"/>
          <w:sz w:val="24"/>
          <w:szCs w:val="24"/>
        </w:rPr>
        <w:t>Repeat this counting for two more days until you have counts for a total of three days and your Results Table is full.</w:t>
      </w:r>
    </w:p>
    <w:p w14:paraId="409298DF" w14:textId="24B33860" w:rsidR="416E7BA4" w:rsidRDefault="5C39B312" w:rsidP="6610BFFA">
      <w:pPr>
        <w:rPr>
          <w:rFonts w:ascii="Calibri" w:eastAsia="Calibri" w:hAnsi="Calibri" w:cs="Calibri"/>
          <w:b/>
          <w:bCs/>
          <w:color w:val="000000" w:themeColor="text1"/>
        </w:rPr>
      </w:pPr>
      <w:r w:rsidRPr="5C39B312">
        <w:rPr>
          <w:rFonts w:ascii="Arial" w:eastAsia="Arial" w:hAnsi="Arial" w:cs="Arial"/>
          <w:b/>
          <w:bCs/>
          <w:color w:val="000000" w:themeColor="text1"/>
          <w:sz w:val="24"/>
          <w:szCs w:val="24"/>
        </w:rPr>
        <w:t>Activity continued (Day 3):</w:t>
      </w:r>
    </w:p>
    <w:p w14:paraId="050FE348" w14:textId="15F8EC92" w:rsidR="416E7BA4" w:rsidRDefault="6610BFFA" w:rsidP="00F31F2C">
      <w:pPr>
        <w:pStyle w:val="ListParagraph"/>
        <w:numPr>
          <w:ilvl w:val="0"/>
          <w:numId w:val="4"/>
        </w:numPr>
        <w:rPr>
          <w:rFonts w:ascii="Arial" w:eastAsia="Arial" w:hAnsi="Arial" w:cs="Arial"/>
          <w:color w:val="000000" w:themeColor="text1"/>
          <w:sz w:val="24"/>
          <w:szCs w:val="24"/>
        </w:rPr>
      </w:pPr>
      <w:r w:rsidRPr="6610BFFA">
        <w:rPr>
          <w:rFonts w:ascii="Arial" w:eastAsia="Arial" w:hAnsi="Arial" w:cs="Arial"/>
          <w:color w:val="000000" w:themeColor="text1"/>
          <w:sz w:val="24"/>
          <w:szCs w:val="24"/>
        </w:rPr>
        <w:t>Follow the instructions on the Data Worksheet and answer the Discussion Questions.</w:t>
      </w:r>
    </w:p>
    <w:p w14:paraId="1225562B" w14:textId="05502A5D" w:rsidR="009414A2" w:rsidRPr="009414A2" w:rsidRDefault="6610BFFA" w:rsidP="6610BFFA">
      <w:pPr>
        <w:pStyle w:val="ListParagraph"/>
        <w:numPr>
          <w:ilvl w:val="0"/>
          <w:numId w:val="4"/>
        </w:numPr>
        <w:rPr>
          <w:rFonts w:ascii="Arial" w:hAnsi="Arial" w:cs="Arial"/>
          <w:sz w:val="24"/>
          <w:szCs w:val="24"/>
        </w:rPr>
      </w:pPr>
      <w:r w:rsidRPr="6610BFFA">
        <w:rPr>
          <w:rFonts w:ascii="Arial" w:hAnsi="Arial" w:cs="Arial"/>
          <w:sz w:val="24"/>
          <w:szCs w:val="24"/>
        </w:rPr>
        <w:t xml:space="preserve">Construct a plot to show the results collected in your Results Table. </w:t>
      </w:r>
    </w:p>
    <w:p w14:paraId="4BC92F40" w14:textId="2E02571D" w:rsidR="009414A2" w:rsidRPr="009414A2" w:rsidRDefault="009414A2" w:rsidP="6610BFFA">
      <w:pPr>
        <w:ind w:left="360"/>
        <w:rPr>
          <w:rFonts w:ascii="Arial" w:hAnsi="Arial" w:cs="Arial"/>
          <w:b/>
          <w:bCs/>
          <w:sz w:val="24"/>
          <w:szCs w:val="24"/>
        </w:rPr>
      </w:pPr>
    </w:p>
    <w:p w14:paraId="6837639C" w14:textId="286BC0BD" w:rsidR="009414A2" w:rsidRPr="009414A2" w:rsidRDefault="6610BFFA" w:rsidP="6610BFFA">
      <w:pPr>
        <w:rPr>
          <w:rFonts w:ascii="Arial" w:hAnsi="Arial" w:cs="Arial"/>
          <w:sz w:val="24"/>
          <w:szCs w:val="24"/>
          <w:u w:val="single"/>
        </w:rPr>
      </w:pPr>
      <w:r w:rsidRPr="6610BFFA">
        <w:rPr>
          <w:rFonts w:ascii="Arial" w:hAnsi="Arial" w:cs="Arial"/>
          <w:sz w:val="24"/>
          <w:szCs w:val="24"/>
          <w:u w:val="single"/>
        </w:rPr>
        <w:t>Results and Discussion:</w:t>
      </w:r>
      <w:r w:rsidRPr="6610BFFA">
        <w:rPr>
          <w:rFonts w:ascii="Arial" w:hAnsi="Arial" w:cs="Arial"/>
          <w:sz w:val="24"/>
          <w:szCs w:val="24"/>
        </w:rPr>
        <w:t xml:space="preserve"> </w:t>
      </w:r>
    </w:p>
    <w:p w14:paraId="2F653EDC" w14:textId="1E2082CC" w:rsidR="009414A2" w:rsidRPr="009414A2" w:rsidRDefault="6610BFFA" w:rsidP="6610BFFA">
      <w:pPr>
        <w:rPr>
          <w:rFonts w:ascii="Arial" w:hAnsi="Arial" w:cs="Arial"/>
          <w:b/>
          <w:bCs/>
          <w:sz w:val="24"/>
          <w:szCs w:val="24"/>
        </w:rPr>
      </w:pPr>
      <w:r w:rsidRPr="6610BFFA">
        <w:rPr>
          <w:rFonts w:ascii="Arial" w:hAnsi="Arial" w:cs="Arial"/>
          <w:b/>
          <w:bCs/>
          <w:sz w:val="24"/>
          <w:szCs w:val="24"/>
        </w:rPr>
        <w:t>Hypotheses</w:t>
      </w:r>
    </w:p>
    <w:p w14:paraId="554BB76D" w14:textId="48FC0032" w:rsidR="009414A2" w:rsidRDefault="416E7BA4" w:rsidP="416E7BA4">
      <w:pPr>
        <w:pStyle w:val="ListParagraph"/>
        <w:numPr>
          <w:ilvl w:val="0"/>
          <w:numId w:val="6"/>
        </w:numPr>
        <w:rPr>
          <w:rFonts w:ascii="Arial" w:hAnsi="Arial" w:cs="Arial"/>
          <w:sz w:val="24"/>
          <w:szCs w:val="24"/>
        </w:rPr>
      </w:pPr>
      <w:r w:rsidRPr="416E7BA4">
        <w:rPr>
          <w:rFonts w:ascii="Arial" w:hAnsi="Arial" w:cs="Arial"/>
          <w:sz w:val="24"/>
          <w:szCs w:val="24"/>
        </w:rPr>
        <w:t>What impact did you initially expect the substances to have on the seeds? Were your expectations correct?</w:t>
      </w:r>
    </w:p>
    <w:p w14:paraId="5DAB6C7B" w14:textId="77777777" w:rsidR="009414A2" w:rsidRPr="009414A2" w:rsidRDefault="009414A2" w:rsidP="009414A2">
      <w:pPr>
        <w:pStyle w:val="ListParagraph"/>
        <w:rPr>
          <w:rFonts w:ascii="Arial" w:hAnsi="Arial" w:cs="Arial"/>
          <w:sz w:val="24"/>
        </w:rPr>
      </w:pPr>
    </w:p>
    <w:p w14:paraId="71BEEC1D" w14:textId="122FC14E" w:rsidR="6610BFFA" w:rsidRDefault="6610BFFA" w:rsidP="6610BFFA">
      <w:r w:rsidRPr="6610BFFA">
        <w:rPr>
          <w:rFonts w:ascii="Arial" w:hAnsi="Arial" w:cs="Arial"/>
          <w:b/>
          <w:bCs/>
          <w:sz w:val="24"/>
          <w:szCs w:val="24"/>
        </w:rPr>
        <w:t>Experimental Design and Observations</w:t>
      </w:r>
    </w:p>
    <w:p w14:paraId="6658CC4A" w14:textId="77777777" w:rsidR="00661B90" w:rsidRDefault="00661B90" w:rsidP="00661B90">
      <w:pPr>
        <w:pStyle w:val="ListParagraph"/>
        <w:numPr>
          <w:ilvl w:val="0"/>
          <w:numId w:val="6"/>
        </w:numPr>
        <w:rPr>
          <w:rFonts w:ascii="Arial" w:hAnsi="Arial" w:cs="Arial"/>
          <w:sz w:val="24"/>
        </w:rPr>
      </w:pPr>
      <w:r>
        <w:rPr>
          <w:rFonts w:ascii="Arial" w:hAnsi="Arial" w:cs="Arial"/>
          <w:sz w:val="24"/>
        </w:rPr>
        <w:t xml:space="preserve">How did the </w:t>
      </w:r>
      <w:r w:rsidR="00645D2E">
        <w:rPr>
          <w:rFonts w:ascii="Arial" w:hAnsi="Arial" w:cs="Arial"/>
          <w:sz w:val="24"/>
        </w:rPr>
        <w:t>setup of the experiment and recording observations go? Did you run into any issues?</w:t>
      </w:r>
    </w:p>
    <w:p w14:paraId="1F78503D" w14:textId="77777777" w:rsidR="00661B90" w:rsidRDefault="00661B90" w:rsidP="00661B90">
      <w:pPr>
        <w:pStyle w:val="ListParagraph"/>
        <w:numPr>
          <w:ilvl w:val="0"/>
          <w:numId w:val="6"/>
        </w:numPr>
        <w:rPr>
          <w:rFonts w:ascii="Arial" w:hAnsi="Arial" w:cs="Arial"/>
          <w:sz w:val="24"/>
        </w:rPr>
      </w:pPr>
      <w:r>
        <w:rPr>
          <w:rFonts w:ascii="Arial" w:hAnsi="Arial" w:cs="Arial"/>
          <w:sz w:val="24"/>
        </w:rPr>
        <w:t>Identify conditions that may not have been consistent across different students (ex. light, temperature)</w:t>
      </w:r>
      <w:r w:rsidR="00C825B4">
        <w:rPr>
          <w:rFonts w:ascii="Arial" w:hAnsi="Arial" w:cs="Arial"/>
          <w:sz w:val="24"/>
        </w:rPr>
        <w:t>. How might this have impacted the seeds? Why might control variables be important?</w:t>
      </w:r>
    </w:p>
    <w:p w14:paraId="2B828002" w14:textId="77777777" w:rsidR="00661B90" w:rsidRDefault="00645D2E" w:rsidP="00661B90">
      <w:pPr>
        <w:pStyle w:val="ListParagraph"/>
        <w:numPr>
          <w:ilvl w:val="0"/>
          <w:numId w:val="6"/>
        </w:numPr>
        <w:rPr>
          <w:rFonts w:ascii="Arial" w:hAnsi="Arial" w:cs="Arial"/>
          <w:sz w:val="24"/>
        </w:rPr>
      </w:pPr>
      <w:r>
        <w:rPr>
          <w:rFonts w:ascii="Arial" w:hAnsi="Arial" w:cs="Arial"/>
          <w:sz w:val="24"/>
        </w:rPr>
        <w:t>Discuss other observations students might have had during the experiment</w:t>
      </w:r>
    </w:p>
    <w:p w14:paraId="02EB378F" w14:textId="77777777" w:rsidR="00645D2E" w:rsidRDefault="00645D2E" w:rsidP="00645D2E">
      <w:pPr>
        <w:pStyle w:val="ListParagraph"/>
        <w:rPr>
          <w:rFonts w:ascii="Arial" w:hAnsi="Arial" w:cs="Arial"/>
          <w:sz w:val="24"/>
        </w:rPr>
      </w:pPr>
    </w:p>
    <w:p w14:paraId="029E05AB" w14:textId="3EC9DCF4" w:rsidR="6610BFFA" w:rsidRDefault="04C8E398" w:rsidP="04C8E398">
      <w:pPr>
        <w:spacing w:after="0"/>
        <w:rPr>
          <w:rFonts w:ascii="Arial" w:hAnsi="Arial" w:cs="Arial"/>
          <w:b/>
          <w:bCs/>
          <w:sz w:val="24"/>
          <w:szCs w:val="24"/>
        </w:rPr>
      </w:pPr>
      <w:r w:rsidRPr="04C8E398">
        <w:rPr>
          <w:rFonts w:ascii="Arial" w:hAnsi="Arial" w:cs="Arial"/>
          <w:b/>
          <w:bCs/>
          <w:sz w:val="24"/>
          <w:szCs w:val="24"/>
        </w:rPr>
        <w:t>Sharing Class Data and Conclusions:</w:t>
      </w:r>
    </w:p>
    <w:p w14:paraId="2035CA5E" w14:textId="5B0ECDCA" w:rsidR="00645D2E" w:rsidRPr="00D97303" w:rsidRDefault="6610BFFA" w:rsidP="6610BFFA">
      <w:pPr>
        <w:pStyle w:val="ListParagraph"/>
        <w:numPr>
          <w:ilvl w:val="0"/>
          <w:numId w:val="7"/>
        </w:numPr>
        <w:rPr>
          <w:rFonts w:ascii="Arial" w:hAnsi="Arial" w:cs="Arial"/>
          <w:sz w:val="24"/>
          <w:szCs w:val="24"/>
          <w:u w:val="single"/>
        </w:rPr>
      </w:pPr>
      <w:r w:rsidRPr="6610BFFA">
        <w:rPr>
          <w:rFonts w:ascii="Arial" w:hAnsi="Arial" w:cs="Arial"/>
          <w:sz w:val="24"/>
          <w:szCs w:val="24"/>
        </w:rPr>
        <w:t>What do our graphed results tell us?</w:t>
      </w:r>
    </w:p>
    <w:p w14:paraId="5685DCE9" w14:textId="61DAC666" w:rsidR="00D97303" w:rsidRPr="00C825B4" w:rsidRDefault="6610BFFA" w:rsidP="6610BFFA">
      <w:pPr>
        <w:pStyle w:val="ListParagraph"/>
        <w:numPr>
          <w:ilvl w:val="0"/>
          <w:numId w:val="7"/>
        </w:numPr>
        <w:rPr>
          <w:rFonts w:ascii="Arial" w:hAnsi="Arial" w:cs="Arial"/>
          <w:sz w:val="24"/>
          <w:szCs w:val="24"/>
          <w:u w:val="single"/>
        </w:rPr>
      </w:pPr>
      <w:r w:rsidRPr="6610BFFA">
        <w:rPr>
          <w:rFonts w:ascii="Arial" w:hAnsi="Arial" w:cs="Arial"/>
          <w:sz w:val="24"/>
          <w:szCs w:val="24"/>
        </w:rPr>
        <w:t>What sources of error might there be in the experiment? Experimental error can relate to human actions, the tools we use, or the environment surrounding our experiment.</w:t>
      </w:r>
    </w:p>
    <w:p w14:paraId="3C24A9EA" w14:textId="77777777" w:rsidR="00C825B4" w:rsidRPr="00D97303" w:rsidRDefault="6610BFFA" w:rsidP="6610BFFA">
      <w:pPr>
        <w:pStyle w:val="ListParagraph"/>
        <w:numPr>
          <w:ilvl w:val="0"/>
          <w:numId w:val="7"/>
        </w:numPr>
        <w:rPr>
          <w:rFonts w:ascii="Arial" w:hAnsi="Arial" w:cs="Arial"/>
          <w:sz w:val="24"/>
          <w:szCs w:val="24"/>
          <w:u w:val="single"/>
        </w:rPr>
      </w:pPr>
      <w:r w:rsidRPr="6610BFFA">
        <w:rPr>
          <w:rFonts w:ascii="Arial" w:hAnsi="Arial" w:cs="Arial"/>
          <w:sz w:val="24"/>
          <w:szCs w:val="24"/>
        </w:rPr>
        <w:t>What conclusions can we make from the data?</w:t>
      </w:r>
    </w:p>
    <w:p w14:paraId="522E54D0" w14:textId="77777777" w:rsidR="00D97303" w:rsidRPr="00C83112" w:rsidRDefault="6610BFFA" w:rsidP="6610BFFA">
      <w:pPr>
        <w:pStyle w:val="ListParagraph"/>
        <w:numPr>
          <w:ilvl w:val="0"/>
          <w:numId w:val="7"/>
        </w:numPr>
        <w:rPr>
          <w:rFonts w:ascii="Arial" w:hAnsi="Arial" w:cs="Arial"/>
          <w:sz w:val="24"/>
          <w:szCs w:val="24"/>
          <w:u w:val="single"/>
        </w:rPr>
      </w:pPr>
      <w:r w:rsidRPr="6610BFFA">
        <w:rPr>
          <w:rFonts w:ascii="Arial" w:hAnsi="Arial" w:cs="Arial"/>
          <w:sz w:val="24"/>
          <w:szCs w:val="24"/>
        </w:rPr>
        <w:t>What might you do differently if you were to perform this experiment again?</w:t>
      </w:r>
    </w:p>
    <w:p w14:paraId="6A05A809" w14:textId="77777777" w:rsidR="00C83112" w:rsidRPr="00C83112" w:rsidRDefault="00C83112" w:rsidP="00C83112">
      <w:pPr>
        <w:pStyle w:val="ListParagraph"/>
        <w:rPr>
          <w:rFonts w:ascii="Arial" w:hAnsi="Arial" w:cs="Arial"/>
          <w:sz w:val="24"/>
          <w:u w:val="single"/>
        </w:rPr>
      </w:pPr>
    </w:p>
    <w:p w14:paraId="49E75F01" w14:textId="77777777" w:rsidR="00D97303" w:rsidRDefault="00D97303" w:rsidP="00D97303">
      <w:pPr>
        <w:rPr>
          <w:rFonts w:ascii="Arial" w:hAnsi="Arial" w:cs="Arial"/>
          <w:sz w:val="24"/>
          <w:u w:val="single"/>
        </w:rPr>
      </w:pPr>
      <w:r>
        <w:rPr>
          <w:rFonts w:ascii="Arial" w:hAnsi="Arial" w:cs="Arial"/>
          <w:sz w:val="24"/>
          <w:u w:val="single"/>
        </w:rPr>
        <w:t>Larger Lessons from this Experiment (incorporation of standards):</w:t>
      </w:r>
    </w:p>
    <w:p w14:paraId="0BB82796" w14:textId="77777777" w:rsidR="00D97303" w:rsidRPr="00587FC2" w:rsidRDefault="00D97303" w:rsidP="00587FC2">
      <w:pPr>
        <w:rPr>
          <w:rFonts w:ascii="Arial" w:hAnsi="Arial" w:cs="Arial"/>
          <w:i/>
          <w:sz w:val="24"/>
          <w:szCs w:val="24"/>
        </w:rPr>
      </w:pPr>
      <w:r w:rsidRPr="00587FC2">
        <w:rPr>
          <w:rFonts w:ascii="Arial" w:hAnsi="Arial" w:cs="Arial"/>
          <w:i/>
          <w:sz w:val="24"/>
          <w:szCs w:val="24"/>
        </w:rPr>
        <w:t xml:space="preserve">MS-LS1-5: </w:t>
      </w:r>
      <w:r w:rsidR="00587FC2" w:rsidRPr="00587FC2">
        <w:rPr>
          <w:rFonts w:ascii="Arial" w:eastAsia="Times New Roman" w:hAnsi="Arial" w:cs="Arial"/>
          <w:i/>
          <w:color w:val="333333"/>
          <w:sz w:val="24"/>
          <w:szCs w:val="24"/>
        </w:rPr>
        <w:t>Construct a scientific explanation based on evidence for how environmental and genetic factors influence the growth of organisms</w:t>
      </w:r>
    </w:p>
    <w:p w14:paraId="6F633237" w14:textId="77777777" w:rsidR="00BF5F85" w:rsidRPr="00BF5F85" w:rsidRDefault="00BF5F85" w:rsidP="00587FC2">
      <w:pPr>
        <w:pStyle w:val="ListParagraph"/>
        <w:numPr>
          <w:ilvl w:val="0"/>
          <w:numId w:val="13"/>
        </w:numPr>
        <w:rPr>
          <w:rFonts w:ascii="Arial" w:hAnsi="Arial" w:cs="Arial"/>
          <w:i/>
          <w:sz w:val="24"/>
          <w:szCs w:val="24"/>
        </w:rPr>
      </w:pPr>
      <w:r>
        <w:rPr>
          <w:rFonts w:ascii="Arial" w:hAnsi="Arial" w:cs="Arial"/>
          <w:sz w:val="24"/>
          <w:szCs w:val="24"/>
        </w:rPr>
        <w:t>In this experiment, the environment of the radish seeds was altered by adding different substances (salt, instant coffee, etc.). Based on the classes’ data, what impact did those substances each have on the germination (growth) of the seeds when compared to the control treatment (water)?</w:t>
      </w:r>
    </w:p>
    <w:p w14:paraId="1B989A9A" w14:textId="77777777" w:rsidR="00587FC2" w:rsidRPr="00BF5F85" w:rsidRDefault="00BF5F85" w:rsidP="00587FC2">
      <w:pPr>
        <w:pStyle w:val="ListParagraph"/>
        <w:numPr>
          <w:ilvl w:val="0"/>
          <w:numId w:val="13"/>
        </w:numPr>
        <w:rPr>
          <w:rFonts w:ascii="Arial" w:hAnsi="Arial" w:cs="Arial"/>
          <w:i/>
          <w:sz w:val="24"/>
          <w:szCs w:val="24"/>
        </w:rPr>
      </w:pPr>
      <w:r>
        <w:rPr>
          <w:rFonts w:ascii="Arial" w:hAnsi="Arial" w:cs="Arial"/>
          <w:i/>
          <w:sz w:val="24"/>
          <w:szCs w:val="24"/>
        </w:rPr>
        <w:t xml:space="preserve">Why </w:t>
      </w:r>
      <w:r>
        <w:rPr>
          <w:rFonts w:ascii="Arial" w:hAnsi="Arial" w:cs="Arial"/>
          <w:sz w:val="24"/>
          <w:szCs w:val="24"/>
        </w:rPr>
        <w:t xml:space="preserve">might the substances have inhibited growth? </w:t>
      </w:r>
    </w:p>
    <w:p w14:paraId="1DB9062B" w14:textId="77777777" w:rsidR="00BF5F85" w:rsidRPr="00EB4EDD" w:rsidRDefault="00EB4EDD" w:rsidP="00BF5F85">
      <w:pPr>
        <w:pStyle w:val="ListParagraph"/>
        <w:numPr>
          <w:ilvl w:val="1"/>
          <w:numId w:val="13"/>
        </w:numPr>
        <w:rPr>
          <w:rFonts w:ascii="Arial" w:hAnsi="Arial" w:cs="Arial"/>
          <w:i/>
          <w:sz w:val="24"/>
          <w:szCs w:val="24"/>
        </w:rPr>
      </w:pPr>
      <w:r>
        <w:rPr>
          <w:rFonts w:ascii="Arial" w:hAnsi="Arial" w:cs="Arial"/>
          <w:sz w:val="24"/>
          <w:szCs w:val="24"/>
        </w:rPr>
        <w:t>What seeds need to germinate: the ri</w:t>
      </w:r>
      <w:r w:rsidR="00995612">
        <w:rPr>
          <w:rFonts w:ascii="Arial" w:hAnsi="Arial" w:cs="Arial"/>
          <w:sz w:val="24"/>
          <w:szCs w:val="24"/>
        </w:rPr>
        <w:t>ght amount of light, oxygen,</w:t>
      </w:r>
      <w:r>
        <w:rPr>
          <w:rFonts w:ascii="Arial" w:hAnsi="Arial" w:cs="Arial"/>
          <w:sz w:val="24"/>
          <w:szCs w:val="24"/>
        </w:rPr>
        <w:t xml:space="preserve"> water, </w:t>
      </w:r>
      <w:r w:rsidR="00995612">
        <w:rPr>
          <w:rFonts w:ascii="Arial" w:hAnsi="Arial" w:cs="Arial"/>
          <w:sz w:val="24"/>
          <w:szCs w:val="24"/>
        </w:rPr>
        <w:t xml:space="preserve">acidity, </w:t>
      </w:r>
      <w:r>
        <w:rPr>
          <w:rFonts w:ascii="Arial" w:hAnsi="Arial" w:cs="Arial"/>
          <w:sz w:val="24"/>
          <w:szCs w:val="24"/>
        </w:rPr>
        <w:t>and the right temperature</w:t>
      </w:r>
    </w:p>
    <w:p w14:paraId="176FD95F" w14:textId="77777777" w:rsidR="00EB4EDD" w:rsidRPr="00995612" w:rsidRDefault="00EB4EDD" w:rsidP="00BF5F85">
      <w:pPr>
        <w:pStyle w:val="ListParagraph"/>
        <w:numPr>
          <w:ilvl w:val="1"/>
          <w:numId w:val="13"/>
        </w:numPr>
        <w:rPr>
          <w:rFonts w:ascii="Arial" w:hAnsi="Arial" w:cs="Arial"/>
          <w:i/>
          <w:sz w:val="24"/>
          <w:szCs w:val="24"/>
        </w:rPr>
      </w:pPr>
      <w:r w:rsidRPr="00995612">
        <w:rPr>
          <w:rFonts w:ascii="Arial" w:hAnsi="Arial" w:cs="Arial"/>
          <w:b/>
          <w:sz w:val="24"/>
          <w:szCs w:val="24"/>
        </w:rPr>
        <w:t>Salt</w:t>
      </w:r>
      <w:r>
        <w:rPr>
          <w:rFonts w:ascii="Arial" w:hAnsi="Arial" w:cs="Arial"/>
          <w:sz w:val="24"/>
          <w:szCs w:val="24"/>
        </w:rPr>
        <w:t xml:space="preserve"> can prevent seeds from absorbing water</w:t>
      </w:r>
      <w:r w:rsidR="00995612">
        <w:rPr>
          <w:rFonts w:ascii="Arial" w:hAnsi="Arial" w:cs="Arial"/>
          <w:sz w:val="24"/>
          <w:szCs w:val="24"/>
        </w:rPr>
        <w:t>, and can prevent new cell growth that is required for sprouting</w:t>
      </w:r>
    </w:p>
    <w:p w14:paraId="550A5095" w14:textId="77777777" w:rsidR="00995612" w:rsidRPr="00253FFF" w:rsidRDefault="00995612" w:rsidP="00BF5F85">
      <w:pPr>
        <w:pStyle w:val="ListParagraph"/>
        <w:numPr>
          <w:ilvl w:val="1"/>
          <w:numId w:val="13"/>
        </w:numPr>
        <w:rPr>
          <w:rFonts w:ascii="Arial" w:hAnsi="Arial" w:cs="Arial"/>
          <w:i/>
          <w:sz w:val="24"/>
          <w:szCs w:val="24"/>
        </w:rPr>
      </w:pPr>
      <w:r>
        <w:rPr>
          <w:rFonts w:ascii="Arial" w:hAnsi="Arial" w:cs="Arial"/>
          <w:b/>
          <w:sz w:val="24"/>
          <w:szCs w:val="24"/>
        </w:rPr>
        <w:t xml:space="preserve">Coffee </w:t>
      </w:r>
      <w:r>
        <w:rPr>
          <w:rFonts w:ascii="Arial" w:hAnsi="Arial" w:cs="Arial"/>
          <w:sz w:val="24"/>
          <w:szCs w:val="24"/>
        </w:rPr>
        <w:t>might make the environment too acidic for the seeds to germinate, and the caffeine in the instant coffee</w:t>
      </w:r>
      <w:r w:rsidR="00253FFF">
        <w:rPr>
          <w:rFonts w:ascii="Arial" w:hAnsi="Arial" w:cs="Arial"/>
          <w:sz w:val="24"/>
          <w:szCs w:val="24"/>
        </w:rPr>
        <w:t xml:space="preserve"> can impact</w:t>
      </w:r>
      <w:r>
        <w:rPr>
          <w:rFonts w:ascii="Arial" w:hAnsi="Arial" w:cs="Arial"/>
          <w:sz w:val="24"/>
          <w:szCs w:val="24"/>
        </w:rPr>
        <w:t xml:space="preserve"> new cell growth</w:t>
      </w:r>
    </w:p>
    <w:p w14:paraId="77988D46" w14:textId="3C97EF3A" w:rsidR="00253FFF" w:rsidRPr="00C83112" w:rsidRDefault="00253FFF" w:rsidP="00BF5F85">
      <w:pPr>
        <w:pStyle w:val="ListParagraph"/>
        <w:numPr>
          <w:ilvl w:val="1"/>
          <w:numId w:val="13"/>
        </w:numPr>
        <w:rPr>
          <w:rFonts w:ascii="Arial" w:hAnsi="Arial" w:cs="Arial"/>
          <w:i/>
          <w:sz w:val="24"/>
          <w:szCs w:val="24"/>
        </w:rPr>
      </w:pPr>
      <w:r>
        <w:rPr>
          <w:rFonts w:ascii="Arial" w:hAnsi="Arial" w:cs="Arial"/>
          <w:b/>
          <w:sz w:val="24"/>
          <w:szCs w:val="24"/>
        </w:rPr>
        <w:t>Other substances</w:t>
      </w:r>
      <w:r>
        <w:rPr>
          <w:rFonts w:ascii="Arial" w:hAnsi="Arial" w:cs="Arial"/>
          <w:sz w:val="24"/>
          <w:szCs w:val="24"/>
        </w:rPr>
        <w:t xml:space="preserve"> </w:t>
      </w:r>
      <w:r w:rsidR="00BE57C0">
        <w:rPr>
          <w:rFonts w:ascii="Arial" w:hAnsi="Arial" w:cs="Arial"/>
          <w:sz w:val="24"/>
          <w:szCs w:val="24"/>
        </w:rPr>
        <w:t>could have</w:t>
      </w:r>
      <w:r>
        <w:rPr>
          <w:rFonts w:ascii="Arial" w:hAnsi="Arial" w:cs="Arial"/>
          <w:sz w:val="24"/>
          <w:szCs w:val="24"/>
        </w:rPr>
        <w:t xml:space="preserve"> different impacts on the ideal seed conditions </w:t>
      </w:r>
    </w:p>
    <w:p w14:paraId="1EE65DFF" w14:textId="77777777" w:rsidR="00C83112" w:rsidRPr="00BF5F85" w:rsidRDefault="00C83112" w:rsidP="00587FC2">
      <w:pPr>
        <w:pStyle w:val="ListParagraph"/>
        <w:numPr>
          <w:ilvl w:val="0"/>
          <w:numId w:val="13"/>
        </w:numPr>
        <w:rPr>
          <w:rFonts w:ascii="Arial" w:hAnsi="Arial" w:cs="Arial"/>
          <w:i/>
          <w:sz w:val="24"/>
          <w:szCs w:val="24"/>
        </w:rPr>
      </w:pPr>
      <w:r>
        <w:rPr>
          <w:rFonts w:ascii="Arial" w:hAnsi="Arial" w:cs="Arial"/>
          <w:sz w:val="24"/>
          <w:szCs w:val="24"/>
        </w:rPr>
        <w:t>Talk a</w:t>
      </w:r>
      <w:r w:rsidR="00BF5F85">
        <w:rPr>
          <w:rFonts w:ascii="Arial" w:hAnsi="Arial" w:cs="Arial"/>
          <w:sz w:val="24"/>
          <w:szCs w:val="24"/>
        </w:rPr>
        <w:t>bout other examples of environmental factors influencing the</w:t>
      </w:r>
      <w:r>
        <w:rPr>
          <w:rFonts w:ascii="Arial" w:hAnsi="Arial" w:cs="Arial"/>
          <w:sz w:val="24"/>
          <w:szCs w:val="24"/>
        </w:rPr>
        <w:t xml:space="preserve"> growth of organisms</w:t>
      </w:r>
      <w:r w:rsidR="00BF5F85">
        <w:rPr>
          <w:rFonts w:ascii="Arial" w:hAnsi="Arial" w:cs="Arial"/>
          <w:sz w:val="24"/>
          <w:szCs w:val="24"/>
        </w:rPr>
        <w:t xml:space="preserve"> (ex. fish in a polluted river or plants in dry soil may not grow very well)</w:t>
      </w:r>
      <w:r>
        <w:rPr>
          <w:rFonts w:ascii="Arial" w:hAnsi="Arial" w:cs="Arial"/>
          <w:sz w:val="24"/>
          <w:szCs w:val="24"/>
        </w:rPr>
        <w:t xml:space="preserve">. </w:t>
      </w:r>
    </w:p>
    <w:p w14:paraId="4A18A27A" w14:textId="77777777" w:rsidR="00BF5F85" w:rsidRPr="00587FC2" w:rsidRDefault="00BF5F85" w:rsidP="00587FC2">
      <w:pPr>
        <w:pStyle w:val="ListParagraph"/>
        <w:numPr>
          <w:ilvl w:val="0"/>
          <w:numId w:val="13"/>
        </w:numPr>
        <w:rPr>
          <w:rFonts w:ascii="Arial" w:hAnsi="Arial" w:cs="Arial"/>
          <w:i/>
          <w:sz w:val="24"/>
          <w:szCs w:val="24"/>
        </w:rPr>
      </w:pPr>
      <w:r>
        <w:rPr>
          <w:rFonts w:ascii="Arial" w:hAnsi="Arial" w:cs="Arial"/>
          <w:sz w:val="24"/>
          <w:szCs w:val="24"/>
        </w:rPr>
        <w:t>Could also discuss genetic differences of the seeds – this could explain why some of the seeds in the same bag germinated, while others didn’t.</w:t>
      </w:r>
      <w:r w:rsidR="002C617F">
        <w:rPr>
          <w:rFonts w:ascii="Arial" w:hAnsi="Arial" w:cs="Arial"/>
          <w:sz w:val="24"/>
          <w:szCs w:val="24"/>
        </w:rPr>
        <w:t xml:space="preserve"> This would also relate to </w:t>
      </w:r>
      <w:r w:rsidR="002C617F" w:rsidRPr="00C83112">
        <w:rPr>
          <w:rFonts w:ascii="Arial" w:hAnsi="Arial" w:cs="Arial"/>
          <w:i/>
          <w:sz w:val="24"/>
          <w:szCs w:val="24"/>
        </w:rPr>
        <w:t>MS-LS4-4</w:t>
      </w:r>
      <w:r w:rsidR="002C617F">
        <w:rPr>
          <w:rFonts w:ascii="Arial" w:hAnsi="Arial" w:cs="Arial"/>
          <w:sz w:val="24"/>
          <w:szCs w:val="24"/>
        </w:rPr>
        <w:t>.</w:t>
      </w:r>
    </w:p>
    <w:p w14:paraId="4E5E0CA6" w14:textId="77777777" w:rsidR="00587FC2" w:rsidRDefault="00587FC2" w:rsidP="00C83112">
      <w:pPr>
        <w:rPr>
          <w:rFonts w:ascii="Arial" w:hAnsi="Arial" w:cs="Arial"/>
          <w:i/>
          <w:sz w:val="24"/>
          <w:szCs w:val="24"/>
        </w:rPr>
      </w:pPr>
      <w:r w:rsidRPr="00C83112">
        <w:rPr>
          <w:rFonts w:ascii="Arial" w:hAnsi="Arial" w:cs="Arial"/>
          <w:i/>
          <w:sz w:val="24"/>
          <w:szCs w:val="24"/>
        </w:rPr>
        <w:t xml:space="preserve">MS-LS2-4: Construct an argument supported by empirical evidence that changes to physical or biological components of an ecosystem affect populations. </w:t>
      </w:r>
    </w:p>
    <w:p w14:paraId="4DD6933C" w14:textId="77777777" w:rsidR="002C617F" w:rsidRDefault="006077D5" w:rsidP="001A25DA">
      <w:pPr>
        <w:pStyle w:val="ListParagraph"/>
        <w:numPr>
          <w:ilvl w:val="0"/>
          <w:numId w:val="14"/>
        </w:numPr>
        <w:rPr>
          <w:rFonts w:ascii="Arial" w:hAnsi="Arial" w:cs="Arial"/>
          <w:sz w:val="24"/>
          <w:szCs w:val="24"/>
        </w:rPr>
      </w:pPr>
      <w:r>
        <w:rPr>
          <w:rFonts w:ascii="Arial" w:hAnsi="Arial" w:cs="Arial"/>
          <w:sz w:val="24"/>
          <w:szCs w:val="24"/>
        </w:rPr>
        <w:t>Could b</w:t>
      </w:r>
      <w:r w:rsidR="00253FFF">
        <w:rPr>
          <w:rFonts w:ascii="Arial" w:hAnsi="Arial" w:cs="Arial"/>
          <w:sz w:val="24"/>
          <w:szCs w:val="24"/>
        </w:rPr>
        <w:t>ring in an example that ties this experiment to the real world and think about</w:t>
      </w:r>
      <w:r w:rsidR="002C617F">
        <w:rPr>
          <w:rFonts w:ascii="Arial" w:hAnsi="Arial" w:cs="Arial"/>
          <w:sz w:val="24"/>
          <w:szCs w:val="24"/>
        </w:rPr>
        <w:t xml:space="preserve"> impacts on</w:t>
      </w:r>
      <w:r w:rsidR="00253FFF">
        <w:rPr>
          <w:rFonts w:ascii="Arial" w:hAnsi="Arial" w:cs="Arial"/>
          <w:sz w:val="24"/>
          <w:szCs w:val="24"/>
        </w:rPr>
        <w:t xml:space="preserve"> larger populations and ecosystems. </w:t>
      </w:r>
    </w:p>
    <w:p w14:paraId="5A39BBE3" w14:textId="77777777" w:rsidR="001A25DA" w:rsidRPr="001A25DA" w:rsidRDefault="001A25DA" w:rsidP="001A25DA">
      <w:pPr>
        <w:pStyle w:val="ListParagraph"/>
        <w:rPr>
          <w:rFonts w:ascii="Arial" w:hAnsi="Arial" w:cs="Arial"/>
          <w:sz w:val="24"/>
          <w:szCs w:val="24"/>
        </w:rPr>
      </w:pPr>
    </w:p>
    <w:p w14:paraId="67529AED" w14:textId="77777777" w:rsidR="00C83112" w:rsidRPr="002C617F" w:rsidRDefault="002C617F" w:rsidP="001A25DA">
      <w:pPr>
        <w:pStyle w:val="ListParagraph"/>
        <w:ind w:left="1440"/>
        <w:rPr>
          <w:rFonts w:ascii="Arial" w:hAnsi="Arial" w:cs="Arial"/>
          <w:sz w:val="24"/>
          <w:szCs w:val="24"/>
        </w:rPr>
      </w:pPr>
      <w:r w:rsidRPr="001A25DA">
        <w:rPr>
          <w:rFonts w:ascii="Arial" w:hAnsi="Arial" w:cs="Arial"/>
          <w:sz w:val="24"/>
          <w:szCs w:val="24"/>
          <w:u w:val="single"/>
        </w:rPr>
        <w:t>Potential scenario:</w:t>
      </w:r>
      <w:r>
        <w:rPr>
          <w:rFonts w:ascii="Arial" w:hAnsi="Arial" w:cs="Arial"/>
          <w:sz w:val="24"/>
          <w:szCs w:val="24"/>
        </w:rPr>
        <w:t xml:space="preserve"> T</w:t>
      </w:r>
      <w:r w:rsidR="006077D5">
        <w:rPr>
          <w:rFonts w:ascii="Arial" w:hAnsi="Arial" w:cs="Arial"/>
          <w:sz w:val="24"/>
          <w:szCs w:val="24"/>
        </w:rPr>
        <w:t xml:space="preserve">here is a meadow, with grass and other plants that feed </w:t>
      </w:r>
      <w:r>
        <w:rPr>
          <w:rFonts w:ascii="Arial" w:hAnsi="Arial" w:cs="Arial"/>
          <w:sz w:val="24"/>
          <w:szCs w:val="24"/>
        </w:rPr>
        <w:t>mice, rabbits, and deer in the area. A company began mining salt next to this meadow, and</w:t>
      </w:r>
      <w:r w:rsidR="002A0FC1">
        <w:rPr>
          <w:rFonts w:ascii="Arial" w:hAnsi="Arial" w:cs="Arial"/>
          <w:sz w:val="24"/>
          <w:szCs w:val="24"/>
        </w:rPr>
        <w:t xml:space="preserve"> after it rains in the area,</w:t>
      </w:r>
      <w:r>
        <w:rPr>
          <w:rFonts w:ascii="Arial" w:hAnsi="Arial" w:cs="Arial"/>
          <w:sz w:val="24"/>
          <w:szCs w:val="24"/>
        </w:rPr>
        <w:t xml:space="preserve"> some of the salt </w:t>
      </w:r>
      <w:r w:rsidR="002A0FC1">
        <w:rPr>
          <w:rFonts w:ascii="Arial" w:hAnsi="Arial" w:cs="Arial"/>
          <w:sz w:val="24"/>
          <w:szCs w:val="24"/>
        </w:rPr>
        <w:t>washes into the</w:t>
      </w:r>
      <w:r>
        <w:rPr>
          <w:rFonts w:ascii="Arial" w:hAnsi="Arial" w:cs="Arial"/>
          <w:sz w:val="24"/>
          <w:szCs w:val="24"/>
        </w:rPr>
        <w:t xml:space="preserve"> meadow. Based on this </w:t>
      </w:r>
      <w:r w:rsidR="001A25DA">
        <w:rPr>
          <w:rFonts w:ascii="Arial" w:hAnsi="Arial" w:cs="Arial"/>
          <w:sz w:val="24"/>
          <w:szCs w:val="24"/>
        </w:rPr>
        <w:t xml:space="preserve">seed </w:t>
      </w:r>
      <w:r>
        <w:rPr>
          <w:rFonts w:ascii="Arial" w:hAnsi="Arial" w:cs="Arial"/>
          <w:sz w:val="24"/>
          <w:szCs w:val="24"/>
        </w:rPr>
        <w:t xml:space="preserve">experiment, what kinds of consequences </w:t>
      </w:r>
      <w:r w:rsidR="002A0FC1">
        <w:rPr>
          <w:rFonts w:ascii="Arial" w:hAnsi="Arial" w:cs="Arial"/>
          <w:sz w:val="24"/>
          <w:szCs w:val="24"/>
        </w:rPr>
        <w:t>do you think this salt run-off</w:t>
      </w:r>
      <w:r>
        <w:rPr>
          <w:rFonts w:ascii="Arial" w:hAnsi="Arial" w:cs="Arial"/>
          <w:sz w:val="24"/>
          <w:szCs w:val="24"/>
        </w:rPr>
        <w:t xml:space="preserve"> will have on the populations in the meadow ecosystem</w:t>
      </w:r>
      <w:r w:rsidR="002A0FC1">
        <w:rPr>
          <w:rFonts w:ascii="Arial" w:hAnsi="Arial" w:cs="Arial"/>
          <w:sz w:val="24"/>
          <w:szCs w:val="24"/>
        </w:rPr>
        <w:t xml:space="preserve"> over time</w:t>
      </w:r>
      <w:r>
        <w:rPr>
          <w:rFonts w:ascii="Arial" w:hAnsi="Arial" w:cs="Arial"/>
          <w:sz w:val="24"/>
          <w:szCs w:val="24"/>
        </w:rPr>
        <w:t>?</w:t>
      </w:r>
    </w:p>
    <w:p w14:paraId="2B8478B5" w14:textId="77777777" w:rsidR="002C617F" w:rsidRDefault="00587FC2" w:rsidP="00D97303">
      <w:pPr>
        <w:rPr>
          <w:rFonts w:ascii="Arial" w:hAnsi="Arial" w:cs="Arial"/>
          <w:i/>
          <w:sz w:val="24"/>
          <w:szCs w:val="24"/>
        </w:rPr>
      </w:pPr>
      <w:r w:rsidRPr="002C617F">
        <w:rPr>
          <w:rFonts w:ascii="Arial" w:hAnsi="Arial" w:cs="Arial"/>
          <w:i/>
          <w:sz w:val="24"/>
          <w:szCs w:val="24"/>
        </w:rPr>
        <w:t>MS-ESS3-3: Apply scientific principles to design a method for monitoring and minimizing a human impact on the environment</w:t>
      </w:r>
      <w:r w:rsidR="002C70D9">
        <w:rPr>
          <w:rFonts w:ascii="Arial" w:hAnsi="Arial" w:cs="Arial"/>
          <w:i/>
          <w:sz w:val="24"/>
          <w:szCs w:val="24"/>
        </w:rPr>
        <w:t>.</w:t>
      </w:r>
    </w:p>
    <w:p w14:paraId="7E317966" w14:textId="77777777" w:rsidR="007F57BE" w:rsidRDefault="002C70D9" w:rsidP="002C70D9">
      <w:pPr>
        <w:pStyle w:val="ListParagraph"/>
        <w:numPr>
          <w:ilvl w:val="0"/>
          <w:numId w:val="14"/>
        </w:numPr>
        <w:rPr>
          <w:rFonts w:ascii="Arial" w:hAnsi="Arial" w:cs="Arial"/>
          <w:sz w:val="24"/>
          <w:szCs w:val="24"/>
        </w:rPr>
      </w:pPr>
      <w:r>
        <w:rPr>
          <w:rFonts w:ascii="Arial" w:hAnsi="Arial" w:cs="Arial"/>
          <w:sz w:val="24"/>
          <w:szCs w:val="24"/>
        </w:rPr>
        <w:t xml:space="preserve">In </w:t>
      </w:r>
      <w:r w:rsidR="001A25DA">
        <w:rPr>
          <w:rFonts w:ascii="Arial" w:hAnsi="Arial" w:cs="Arial"/>
          <w:sz w:val="24"/>
          <w:szCs w:val="24"/>
        </w:rPr>
        <w:t>the scenario above, ask students</w:t>
      </w:r>
      <w:r>
        <w:rPr>
          <w:rFonts w:ascii="Arial" w:hAnsi="Arial" w:cs="Arial"/>
          <w:sz w:val="24"/>
          <w:szCs w:val="24"/>
        </w:rPr>
        <w:t xml:space="preserve"> to</w:t>
      </w:r>
      <w:r w:rsidR="001A25DA">
        <w:rPr>
          <w:rFonts w:ascii="Arial" w:hAnsi="Arial" w:cs="Arial"/>
          <w:sz w:val="24"/>
          <w:szCs w:val="24"/>
        </w:rPr>
        <w:t xml:space="preserve"> brainstorm ways to</w:t>
      </w:r>
      <w:r>
        <w:rPr>
          <w:rFonts w:ascii="Arial" w:hAnsi="Arial" w:cs="Arial"/>
          <w:sz w:val="24"/>
          <w:szCs w:val="24"/>
        </w:rPr>
        <w:t xml:space="preserve"> monitor and minimize the salt contamination in the meadow to prevent harm to the eco</w:t>
      </w:r>
      <w:r w:rsidR="001A25DA">
        <w:rPr>
          <w:rFonts w:ascii="Arial" w:hAnsi="Arial" w:cs="Arial"/>
          <w:sz w:val="24"/>
          <w:szCs w:val="24"/>
        </w:rPr>
        <w:t>system.</w:t>
      </w:r>
    </w:p>
    <w:p w14:paraId="41C8F396" w14:textId="5967809E" w:rsidR="001A25DA" w:rsidRPr="00F31F2C" w:rsidRDefault="04C8E398" w:rsidP="001A25DA">
      <w:pPr>
        <w:pStyle w:val="ListParagraph"/>
        <w:numPr>
          <w:ilvl w:val="0"/>
          <w:numId w:val="14"/>
        </w:numPr>
        <w:rPr>
          <w:rFonts w:ascii="Arial" w:hAnsi="Arial" w:cs="Arial"/>
          <w:sz w:val="24"/>
          <w:szCs w:val="24"/>
        </w:rPr>
      </w:pPr>
      <w:r w:rsidRPr="04C8E398">
        <w:rPr>
          <w:rFonts w:ascii="Arial" w:hAnsi="Arial" w:cs="Arial"/>
          <w:sz w:val="24"/>
          <w:szCs w:val="24"/>
        </w:rPr>
        <w:t>It might be helpful to tell them that there are tools called salinity meters that can measure salt concentrations in soil or water.</w:t>
      </w:r>
    </w:p>
    <w:p w14:paraId="05FC1E55" w14:textId="6396B436" w:rsidR="04C8E398" w:rsidRDefault="04C8E398" w:rsidP="04C8E398">
      <w:pPr>
        <w:rPr>
          <w:rFonts w:ascii="Arial" w:hAnsi="Arial" w:cs="Arial"/>
          <w:sz w:val="24"/>
          <w:szCs w:val="24"/>
          <w:u w:val="single"/>
        </w:rPr>
      </w:pPr>
    </w:p>
    <w:p w14:paraId="1243D3FD" w14:textId="36757AC5" w:rsidR="001A25DA" w:rsidRPr="001A25DA" w:rsidRDefault="04C8E398" w:rsidP="04C8E398">
      <w:pPr>
        <w:rPr>
          <w:rFonts w:ascii="Arial" w:hAnsi="Arial" w:cs="Arial"/>
          <w:sz w:val="24"/>
          <w:szCs w:val="24"/>
          <w:u w:val="single"/>
        </w:rPr>
      </w:pPr>
      <w:r w:rsidRPr="04C8E398">
        <w:rPr>
          <w:rFonts w:ascii="Arial" w:hAnsi="Arial" w:cs="Arial"/>
          <w:sz w:val="24"/>
          <w:szCs w:val="24"/>
          <w:u w:val="single"/>
        </w:rPr>
        <w:t>Toxicology note on dose-response and how relevant our model organism is to humans:</w:t>
      </w:r>
    </w:p>
    <w:p w14:paraId="074263BA" w14:textId="77777777" w:rsidR="001A25DA" w:rsidRDefault="001A25DA" w:rsidP="001A25DA">
      <w:pPr>
        <w:rPr>
          <w:rFonts w:ascii="Arial" w:hAnsi="Arial" w:cs="Arial"/>
          <w:sz w:val="24"/>
          <w:szCs w:val="24"/>
        </w:rPr>
      </w:pPr>
      <w:r w:rsidRPr="001A25DA">
        <w:rPr>
          <w:rFonts w:ascii="Arial" w:hAnsi="Arial" w:cs="Arial"/>
          <w:sz w:val="24"/>
          <w:szCs w:val="24"/>
        </w:rPr>
        <w:t>In this experim</w:t>
      </w:r>
      <w:r>
        <w:rPr>
          <w:rFonts w:ascii="Arial" w:hAnsi="Arial" w:cs="Arial"/>
          <w:sz w:val="24"/>
          <w:szCs w:val="24"/>
        </w:rPr>
        <w:t>ent, the instant coffee decreased</w:t>
      </w:r>
      <w:r w:rsidRPr="001A25DA">
        <w:rPr>
          <w:rFonts w:ascii="Arial" w:hAnsi="Arial" w:cs="Arial"/>
          <w:sz w:val="24"/>
          <w:szCs w:val="24"/>
        </w:rPr>
        <w:t xml:space="preserve"> seed germination, but people drink coffee all the time! Does that mean that coffee is bad for humans? </w:t>
      </w:r>
    </w:p>
    <w:p w14:paraId="7134B187" w14:textId="479509EF" w:rsidR="416E7BA4" w:rsidRPr="00F31F2C" w:rsidRDefault="04C8E398" w:rsidP="04C8E398">
      <w:pPr>
        <w:rPr>
          <w:rFonts w:ascii="Arial" w:hAnsi="Arial" w:cs="Arial"/>
          <w:sz w:val="24"/>
          <w:szCs w:val="24"/>
        </w:rPr>
      </w:pPr>
      <w:r w:rsidRPr="04C8E398">
        <w:rPr>
          <w:rFonts w:ascii="Arial" w:hAnsi="Arial" w:cs="Arial"/>
          <w:sz w:val="24"/>
          <w:szCs w:val="24"/>
        </w:rPr>
        <w:t xml:space="preserve">This is a great question and is often asked by scientists when they do toxicity studies using plants, animals, or even bacteria. In general, humans do share some biology with other animals and plants, like how our cells and genes work, but there are also structural features that set us apart. This means that we will probably respond to a substance, like coffee, differently than a plant seed. The amount of coffee is also very important to think about. For the seeds in this study, we gave them </w:t>
      </w:r>
      <w:r w:rsidRPr="04C8E398">
        <w:rPr>
          <w:rFonts w:ascii="Arial" w:hAnsi="Arial" w:cs="Arial"/>
          <w:i/>
          <w:iCs/>
          <w:sz w:val="24"/>
          <w:szCs w:val="24"/>
        </w:rPr>
        <w:t>too much</w:t>
      </w:r>
      <w:r w:rsidRPr="04C8E398">
        <w:rPr>
          <w:rFonts w:ascii="Arial" w:hAnsi="Arial" w:cs="Arial"/>
          <w:sz w:val="24"/>
          <w:szCs w:val="24"/>
        </w:rPr>
        <w:t xml:space="preserve"> coffee, so they were no longer healthy. But for humans, the amount of coffee that would make someone unhealthy would be different.</w:t>
      </w:r>
    </w:p>
    <w:sectPr w:rsidR="416E7BA4" w:rsidRPr="00F31F2C">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3EC506" w16cex:dateUtc="2020-10-28T21:15:08.633Z"/>
</w16cex:commentsExtensible>
</file>

<file path=word/commentsIds.xml><?xml version="1.0" encoding="utf-8"?>
<w16cid:commentsIds xmlns:mc="http://schemas.openxmlformats.org/markup-compatibility/2006" xmlns:w16cid="http://schemas.microsoft.com/office/word/2016/wordml/cid" mc:Ignorable="w16cid">
  <w16cid:commentId w16cid:paraId="75504FD5" w16cid:durableId="6B3EC5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892"/>
    <w:multiLevelType w:val="hybridMultilevel"/>
    <w:tmpl w:val="2C2CD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80436"/>
    <w:multiLevelType w:val="hybridMultilevel"/>
    <w:tmpl w:val="6D56D7EA"/>
    <w:lvl w:ilvl="0" w:tplc="EF52C5F0">
      <w:start w:val="1"/>
      <w:numFmt w:val="decimal"/>
      <w:lvlText w:val="%1."/>
      <w:lvlJc w:val="left"/>
      <w:pPr>
        <w:ind w:left="720" w:hanging="360"/>
      </w:pPr>
    </w:lvl>
    <w:lvl w:ilvl="1" w:tplc="1742A376">
      <w:start w:val="1"/>
      <w:numFmt w:val="lowerLetter"/>
      <w:lvlText w:val="%2."/>
      <w:lvlJc w:val="left"/>
      <w:pPr>
        <w:ind w:left="1440" w:hanging="360"/>
      </w:pPr>
    </w:lvl>
    <w:lvl w:ilvl="2" w:tplc="8A08D9D8">
      <w:start w:val="1"/>
      <w:numFmt w:val="lowerRoman"/>
      <w:lvlText w:val="%3."/>
      <w:lvlJc w:val="right"/>
      <w:pPr>
        <w:ind w:left="2160" w:hanging="180"/>
      </w:pPr>
    </w:lvl>
    <w:lvl w:ilvl="3" w:tplc="CACA3FD6">
      <w:start w:val="1"/>
      <w:numFmt w:val="decimal"/>
      <w:lvlText w:val="%4."/>
      <w:lvlJc w:val="left"/>
      <w:pPr>
        <w:ind w:left="2880" w:hanging="360"/>
      </w:pPr>
    </w:lvl>
    <w:lvl w:ilvl="4" w:tplc="80604998">
      <w:start w:val="1"/>
      <w:numFmt w:val="lowerLetter"/>
      <w:lvlText w:val="%5."/>
      <w:lvlJc w:val="left"/>
      <w:pPr>
        <w:ind w:left="3600" w:hanging="360"/>
      </w:pPr>
    </w:lvl>
    <w:lvl w:ilvl="5" w:tplc="A4A4BB6A">
      <w:start w:val="1"/>
      <w:numFmt w:val="lowerRoman"/>
      <w:lvlText w:val="%6."/>
      <w:lvlJc w:val="right"/>
      <w:pPr>
        <w:ind w:left="4320" w:hanging="180"/>
      </w:pPr>
    </w:lvl>
    <w:lvl w:ilvl="6" w:tplc="5A980F8A">
      <w:start w:val="1"/>
      <w:numFmt w:val="decimal"/>
      <w:lvlText w:val="%7."/>
      <w:lvlJc w:val="left"/>
      <w:pPr>
        <w:ind w:left="5040" w:hanging="360"/>
      </w:pPr>
    </w:lvl>
    <w:lvl w:ilvl="7" w:tplc="8182DF24">
      <w:start w:val="1"/>
      <w:numFmt w:val="lowerLetter"/>
      <w:lvlText w:val="%8."/>
      <w:lvlJc w:val="left"/>
      <w:pPr>
        <w:ind w:left="5760" w:hanging="360"/>
      </w:pPr>
    </w:lvl>
    <w:lvl w:ilvl="8" w:tplc="28FA4B8C">
      <w:start w:val="1"/>
      <w:numFmt w:val="lowerRoman"/>
      <w:lvlText w:val="%9."/>
      <w:lvlJc w:val="right"/>
      <w:pPr>
        <w:ind w:left="6480" w:hanging="180"/>
      </w:pPr>
    </w:lvl>
  </w:abstractNum>
  <w:abstractNum w:abstractNumId="2" w15:restartNumberingAfterBreak="0">
    <w:nsid w:val="0C095C3E"/>
    <w:multiLevelType w:val="hybridMultilevel"/>
    <w:tmpl w:val="9CA84264"/>
    <w:lvl w:ilvl="0" w:tplc="04090001">
      <w:start w:val="1"/>
      <w:numFmt w:val="bullet"/>
      <w:lvlText w:val=""/>
      <w:lvlJc w:val="left"/>
      <w:pPr>
        <w:ind w:left="720" w:hanging="360"/>
      </w:pPr>
      <w:rPr>
        <w:rFonts w:ascii="Symbol" w:hAnsi="Symbol" w:hint="default"/>
      </w:rPr>
    </w:lvl>
    <w:lvl w:ilvl="1" w:tplc="8A323606">
      <w:start w:val="1"/>
      <w:numFmt w:val="decimal"/>
      <w:lvlText w:val="%2."/>
      <w:lvlJc w:val="left"/>
      <w:pPr>
        <w:ind w:left="1440" w:hanging="360"/>
      </w:pPr>
      <w:rPr>
        <w:rFonts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62637"/>
    <w:multiLevelType w:val="hybridMultilevel"/>
    <w:tmpl w:val="A6E0819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36408"/>
    <w:multiLevelType w:val="hybridMultilevel"/>
    <w:tmpl w:val="A8CA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0BE9"/>
    <w:multiLevelType w:val="hybridMultilevel"/>
    <w:tmpl w:val="519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55AAE"/>
    <w:multiLevelType w:val="hybridMultilevel"/>
    <w:tmpl w:val="2C4A959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14CD4"/>
    <w:multiLevelType w:val="hybridMultilevel"/>
    <w:tmpl w:val="566609E2"/>
    <w:lvl w:ilvl="0" w:tplc="94D63D6E">
      <w:start w:val="1"/>
      <w:numFmt w:val="decimal"/>
      <w:lvlText w:val="%1."/>
      <w:lvlJc w:val="left"/>
      <w:pPr>
        <w:ind w:left="720" w:hanging="360"/>
      </w:pPr>
    </w:lvl>
    <w:lvl w:ilvl="1" w:tplc="FF82A302">
      <w:start w:val="1"/>
      <w:numFmt w:val="lowerLetter"/>
      <w:lvlText w:val="%2."/>
      <w:lvlJc w:val="left"/>
      <w:pPr>
        <w:ind w:left="1440" w:hanging="360"/>
      </w:pPr>
    </w:lvl>
    <w:lvl w:ilvl="2" w:tplc="1F74112A">
      <w:start w:val="1"/>
      <w:numFmt w:val="lowerRoman"/>
      <w:lvlText w:val="%3."/>
      <w:lvlJc w:val="right"/>
      <w:pPr>
        <w:ind w:left="2160" w:hanging="180"/>
      </w:pPr>
    </w:lvl>
    <w:lvl w:ilvl="3" w:tplc="E06E7528">
      <w:start w:val="1"/>
      <w:numFmt w:val="decimal"/>
      <w:lvlText w:val="%4."/>
      <w:lvlJc w:val="left"/>
      <w:pPr>
        <w:ind w:left="2880" w:hanging="360"/>
      </w:pPr>
    </w:lvl>
    <w:lvl w:ilvl="4" w:tplc="13F8615C">
      <w:start w:val="1"/>
      <w:numFmt w:val="lowerLetter"/>
      <w:lvlText w:val="%5."/>
      <w:lvlJc w:val="left"/>
      <w:pPr>
        <w:ind w:left="3600" w:hanging="360"/>
      </w:pPr>
    </w:lvl>
    <w:lvl w:ilvl="5" w:tplc="93443B5E">
      <w:start w:val="1"/>
      <w:numFmt w:val="lowerRoman"/>
      <w:lvlText w:val="%6."/>
      <w:lvlJc w:val="right"/>
      <w:pPr>
        <w:ind w:left="4320" w:hanging="180"/>
      </w:pPr>
    </w:lvl>
    <w:lvl w:ilvl="6" w:tplc="EED0220C">
      <w:start w:val="1"/>
      <w:numFmt w:val="decimal"/>
      <w:lvlText w:val="%7."/>
      <w:lvlJc w:val="left"/>
      <w:pPr>
        <w:ind w:left="5040" w:hanging="360"/>
      </w:pPr>
    </w:lvl>
    <w:lvl w:ilvl="7" w:tplc="78E0CAB4">
      <w:start w:val="1"/>
      <w:numFmt w:val="lowerLetter"/>
      <w:lvlText w:val="%8."/>
      <w:lvlJc w:val="left"/>
      <w:pPr>
        <w:ind w:left="5760" w:hanging="360"/>
      </w:pPr>
    </w:lvl>
    <w:lvl w:ilvl="8" w:tplc="F1D29DFA">
      <w:start w:val="1"/>
      <w:numFmt w:val="lowerRoman"/>
      <w:lvlText w:val="%9."/>
      <w:lvlJc w:val="right"/>
      <w:pPr>
        <w:ind w:left="6480" w:hanging="180"/>
      </w:pPr>
    </w:lvl>
  </w:abstractNum>
  <w:abstractNum w:abstractNumId="8" w15:restartNumberingAfterBreak="0">
    <w:nsid w:val="362C74B7"/>
    <w:multiLevelType w:val="hybridMultilevel"/>
    <w:tmpl w:val="D9D2F118"/>
    <w:lvl w:ilvl="0" w:tplc="E4E6FCA4">
      <w:start w:val="1"/>
      <w:numFmt w:val="decimal"/>
      <w:lvlText w:val="%1."/>
      <w:lvlJc w:val="left"/>
      <w:pPr>
        <w:ind w:left="720" w:hanging="360"/>
      </w:pPr>
    </w:lvl>
    <w:lvl w:ilvl="1" w:tplc="CB421A46">
      <w:start w:val="1"/>
      <w:numFmt w:val="lowerLetter"/>
      <w:lvlText w:val="%2."/>
      <w:lvlJc w:val="left"/>
      <w:pPr>
        <w:ind w:left="1440" w:hanging="360"/>
      </w:pPr>
    </w:lvl>
    <w:lvl w:ilvl="2" w:tplc="6BE0FAD0">
      <w:start w:val="1"/>
      <w:numFmt w:val="lowerRoman"/>
      <w:lvlText w:val="%3."/>
      <w:lvlJc w:val="right"/>
      <w:pPr>
        <w:ind w:left="2160" w:hanging="180"/>
      </w:pPr>
    </w:lvl>
    <w:lvl w:ilvl="3" w:tplc="CB7609E6">
      <w:start w:val="1"/>
      <w:numFmt w:val="decimal"/>
      <w:lvlText w:val="%4."/>
      <w:lvlJc w:val="left"/>
      <w:pPr>
        <w:ind w:left="2880" w:hanging="360"/>
      </w:pPr>
    </w:lvl>
    <w:lvl w:ilvl="4" w:tplc="FAC61D14">
      <w:start w:val="1"/>
      <w:numFmt w:val="lowerLetter"/>
      <w:lvlText w:val="%5."/>
      <w:lvlJc w:val="left"/>
      <w:pPr>
        <w:ind w:left="3600" w:hanging="360"/>
      </w:pPr>
    </w:lvl>
    <w:lvl w:ilvl="5" w:tplc="E9C01FC0">
      <w:start w:val="1"/>
      <w:numFmt w:val="lowerRoman"/>
      <w:lvlText w:val="%6."/>
      <w:lvlJc w:val="right"/>
      <w:pPr>
        <w:ind w:left="4320" w:hanging="180"/>
      </w:pPr>
    </w:lvl>
    <w:lvl w:ilvl="6" w:tplc="69847E0C">
      <w:start w:val="1"/>
      <w:numFmt w:val="decimal"/>
      <w:lvlText w:val="%7."/>
      <w:lvlJc w:val="left"/>
      <w:pPr>
        <w:ind w:left="5040" w:hanging="360"/>
      </w:pPr>
    </w:lvl>
    <w:lvl w:ilvl="7" w:tplc="0DEC9A26">
      <w:start w:val="1"/>
      <w:numFmt w:val="lowerLetter"/>
      <w:lvlText w:val="%8."/>
      <w:lvlJc w:val="left"/>
      <w:pPr>
        <w:ind w:left="5760" w:hanging="360"/>
      </w:pPr>
    </w:lvl>
    <w:lvl w:ilvl="8" w:tplc="173A4E5A">
      <w:start w:val="1"/>
      <w:numFmt w:val="lowerRoman"/>
      <w:lvlText w:val="%9."/>
      <w:lvlJc w:val="right"/>
      <w:pPr>
        <w:ind w:left="6480" w:hanging="180"/>
      </w:pPr>
    </w:lvl>
  </w:abstractNum>
  <w:abstractNum w:abstractNumId="9" w15:restartNumberingAfterBreak="0">
    <w:nsid w:val="42D819D8"/>
    <w:multiLevelType w:val="hybridMultilevel"/>
    <w:tmpl w:val="6F324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63010"/>
    <w:multiLevelType w:val="hybridMultilevel"/>
    <w:tmpl w:val="2AD6AF76"/>
    <w:lvl w:ilvl="0" w:tplc="ED240576">
      <w:start w:val="1"/>
      <w:numFmt w:val="decimal"/>
      <w:lvlText w:val="%1."/>
      <w:lvlJc w:val="left"/>
      <w:pPr>
        <w:ind w:left="720" w:hanging="360"/>
      </w:pPr>
    </w:lvl>
    <w:lvl w:ilvl="1" w:tplc="EA40505E">
      <w:start w:val="1"/>
      <w:numFmt w:val="lowerLetter"/>
      <w:lvlText w:val="%2."/>
      <w:lvlJc w:val="left"/>
      <w:pPr>
        <w:ind w:left="1440" w:hanging="360"/>
      </w:pPr>
    </w:lvl>
    <w:lvl w:ilvl="2" w:tplc="77183ABA">
      <w:start w:val="1"/>
      <w:numFmt w:val="lowerRoman"/>
      <w:lvlText w:val="%3."/>
      <w:lvlJc w:val="right"/>
      <w:pPr>
        <w:ind w:left="2160" w:hanging="180"/>
      </w:pPr>
    </w:lvl>
    <w:lvl w:ilvl="3" w:tplc="3A4CC5A6">
      <w:start w:val="1"/>
      <w:numFmt w:val="decimal"/>
      <w:lvlText w:val="%4."/>
      <w:lvlJc w:val="left"/>
      <w:pPr>
        <w:ind w:left="2880" w:hanging="360"/>
      </w:pPr>
    </w:lvl>
    <w:lvl w:ilvl="4" w:tplc="07CC8DE6">
      <w:start w:val="1"/>
      <w:numFmt w:val="lowerLetter"/>
      <w:lvlText w:val="%5."/>
      <w:lvlJc w:val="left"/>
      <w:pPr>
        <w:ind w:left="3600" w:hanging="360"/>
      </w:pPr>
    </w:lvl>
    <w:lvl w:ilvl="5" w:tplc="1D4EC26A">
      <w:start w:val="1"/>
      <w:numFmt w:val="lowerRoman"/>
      <w:lvlText w:val="%6."/>
      <w:lvlJc w:val="right"/>
      <w:pPr>
        <w:ind w:left="4320" w:hanging="180"/>
      </w:pPr>
    </w:lvl>
    <w:lvl w:ilvl="6" w:tplc="D856FAAC">
      <w:start w:val="1"/>
      <w:numFmt w:val="decimal"/>
      <w:lvlText w:val="%7."/>
      <w:lvlJc w:val="left"/>
      <w:pPr>
        <w:ind w:left="5040" w:hanging="360"/>
      </w:pPr>
    </w:lvl>
    <w:lvl w:ilvl="7" w:tplc="1A2A39D8">
      <w:start w:val="1"/>
      <w:numFmt w:val="lowerLetter"/>
      <w:lvlText w:val="%8."/>
      <w:lvlJc w:val="left"/>
      <w:pPr>
        <w:ind w:left="5760" w:hanging="360"/>
      </w:pPr>
    </w:lvl>
    <w:lvl w:ilvl="8" w:tplc="8304AAE4">
      <w:start w:val="1"/>
      <w:numFmt w:val="lowerRoman"/>
      <w:lvlText w:val="%9."/>
      <w:lvlJc w:val="right"/>
      <w:pPr>
        <w:ind w:left="6480" w:hanging="180"/>
      </w:pPr>
    </w:lvl>
  </w:abstractNum>
  <w:abstractNum w:abstractNumId="11" w15:restartNumberingAfterBreak="0">
    <w:nsid w:val="4ADE6D1B"/>
    <w:multiLevelType w:val="hybridMultilevel"/>
    <w:tmpl w:val="0894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10382"/>
    <w:multiLevelType w:val="hybridMultilevel"/>
    <w:tmpl w:val="65AC0A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F5A52"/>
    <w:multiLevelType w:val="hybridMultilevel"/>
    <w:tmpl w:val="956A8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12CA7"/>
    <w:multiLevelType w:val="hybridMultilevel"/>
    <w:tmpl w:val="84A65D2C"/>
    <w:lvl w:ilvl="0" w:tplc="D6483116">
      <w:start w:val="1"/>
      <w:numFmt w:val="bullet"/>
      <w:lvlText w:val=""/>
      <w:lvlJc w:val="left"/>
      <w:pPr>
        <w:ind w:left="720" w:hanging="360"/>
      </w:pPr>
      <w:rPr>
        <w:rFonts w:ascii="Symbol" w:hAnsi="Symbol" w:hint="default"/>
      </w:rPr>
    </w:lvl>
    <w:lvl w:ilvl="1" w:tplc="7B7A885E">
      <w:start w:val="1"/>
      <w:numFmt w:val="bullet"/>
      <w:lvlText w:val="o"/>
      <w:lvlJc w:val="left"/>
      <w:pPr>
        <w:ind w:left="1440" w:hanging="360"/>
      </w:pPr>
      <w:rPr>
        <w:rFonts w:ascii="Courier New" w:hAnsi="Courier New" w:hint="default"/>
      </w:rPr>
    </w:lvl>
    <w:lvl w:ilvl="2" w:tplc="FC2CAB48">
      <w:start w:val="1"/>
      <w:numFmt w:val="bullet"/>
      <w:lvlText w:val=""/>
      <w:lvlJc w:val="left"/>
      <w:pPr>
        <w:ind w:left="2160" w:hanging="360"/>
      </w:pPr>
      <w:rPr>
        <w:rFonts w:ascii="Wingdings" w:hAnsi="Wingdings" w:hint="default"/>
      </w:rPr>
    </w:lvl>
    <w:lvl w:ilvl="3" w:tplc="5A96B99E">
      <w:start w:val="1"/>
      <w:numFmt w:val="bullet"/>
      <w:lvlText w:val=""/>
      <w:lvlJc w:val="left"/>
      <w:pPr>
        <w:ind w:left="2880" w:hanging="360"/>
      </w:pPr>
      <w:rPr>
        <w:rFonts w:ascii="Symbol" w:hAnsi="Symbol" w:hint="default"/>
      </w:rPr>
    </w:lvl>
    <w:lvl w:ilvl="4" w:tplc="877C199C">
      <w:start w:val="1"/>
      <w:numFmt w:val="bullet"/>
      <w:lvlText w:val="o"/>
      <w:lvlJc w:val="left"/>
      <w:pPr>
        <w:ind w:left="3600" w:hanging="360"/>
      </w:pPr>
      <w:rPr>
        <w:rFonts w:ascii="Courier New" w:hAnsi="Courier New" w:hint="default"/>
      </w:rPr>
    </w:lvl>
    <w:lvl w:ilvl="5" w:tplc="C71052A6">
      <w:start w:val="1"/>
      <w:numFmt w:val="bullet"/>
      <w:lvlText w:val=""/>
      <w:lvlJc w:val="left"/>
      <w:pPr>
        <w:ind w:left="4320" w:hanging="360"/>
      </w:pPr>
      <w:rPr>
        <w:rFonts w:ascii="Wingdings" w:hAnsi="Wingdings" w:hint="default"/>
      </w:rPr>
    </w:lvl>
    <w:lvl w:ilvl="6" w:tplc="1CD46C68">
      <w:start w:val="1"/>
      <w:numFmt w:val="bullet"/>
      <w:lvlText w:val=""/>
      <w:lvlJc w:val="left"/>
      <w:pPr>
        <w:ind w:left="5040" w:hanging="360"/>
      </w:pPr>
      <w:rPr>
        <w:rFonts w:ascii="Symbol" w:hAnsi="Symbol" w:hint="default"/>
      </w:rPr>
    </w:lvl>
    <w:lvl w:ilvl="7" w:tplc="2AE4E3F8">
      <w:start w:val="1"/>
      <w:numFmt w:val="bullet"/>
      <w:lvlText w:val="o"/>
      <w:lvlJc w:val="left"/>
      <w:pPr>
        <w:ind w:left="5760" w:hanging="360"/>
      </w:pPr>
      <w:rPr>
        <w:rFonts w:ascii="Courier New" w:hAnsi="Courier New" w:hint="default"/>
      </w:rPr>
    </w:lvl>
    <w:lvl w:ilvl="8" w:tplc="213430C6">
      <w:start w:val="1"/>
      <w:numFmt w:val="bullet"/>
      <w:lvlText w:val=""/>
      <w:lvlJc w:val="left"/>
      <w:pPr>
        <w:ind w:left="6480" w:hanging="360"/>
      </w:pPr>
      <w:rPr>
        <w:rFonts w:ascii="Wingdings" w:hAnsi="Wingdings" w:hint="default"/>
      </w:rPr>
    </w:lvl>
  </w:abstractNum>
  <w:abstractNum w:abstractNumId="15" w15:restartNumberingAfterBreak="0">
    <w:nsid w:val="6DFC3571"/>
    <w:multiLevelType w:val="hybridMultilevel"/>
    <w:tmpl w:val="ECBA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629DA"/>
    <w:multiLevelType w:val="hybridMultilevel"/>
    <w:tmpl w:val="AF5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02401"/>
    <w:multiLevelType w:val="hybridMultilevel"/>
    <w:tmpl w:val="F4C6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4"/>
  </w:num>
  <w:num w:numId="4">
    <w:abstractNumId w:val="10"/>
  </w:num>
  <w:num w:numId="5">
    <w:abstractNumId w:val="8"/>
  </w:num>
  <w:num w:numId="6">
    <w:abstractNumId w:val="6"/>
  </w:num>
  <w:num w:numId="7">
    <w:abstractNumId w:val="4"/>
  </w:num>
  <w:num w:numId="8">
    <w:abstractNumId w:val="5"/>
  </w:num>
  <w:num w:numId="9">
    <w:abstractNumId w:val="16"/>
  </w:num>
  <w:num w:numId="10">
    <w:abstractNumId w:val="17"/>
  </w:num>
  <w:num w:numId="11">
    <w:abstractNumId w:val="0"/>
  </w:num>
  <w:num w:numId="12">
    <w:abstractNumId w:val="11"/>
  </w:num>
  <w:num w:numId="13">
    <w:abstractNumId w:val="2"/>
  </w:num>
  <w:num w:numId="14">
    <w:abstractNumId w:val="13"/>
  </w:num>
  <w:num w:numId="15">
    <w:abstractNumId w:val="3"/>
  </w:num>
  <w:num w:numId="16">
    <w:abstractNumId w:val="12"/>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A3"/>
    <w:rsid w:val="00030B77"/>
    <w:rsid w:val="000A3A8D"/>
    <w:rsid w:val="00186C72"/>
    <w:rsid w:val="001A25DA"/>
    <w:rsid w:val="00253FFF"/>
    <w:rsid w:val="002A0FC1"/>
    <w:rsid w:val="002B3E8D"/>
    <w:rsid w:val="002C617F"/>
    <w:rsid w:val="002C70D9"/>
    <w:rsid w:val="003C239A"/>
    <w:rsid w:val="003F1224"/>
    <w:rsid w:val="00400CA3"/>
    <w:rsid w:val="00535B3F"/>
    <w:rsid w:val="00550D30"/>
    <w:rsid w:val="005818D6"/>
    <w:rsid w:val="00587FC2"/>
    <w:rsid w:val="006077D5"/>
    <w:rsid w:val="00645D2E"/>
    <w:rsid w:val="00657ECE"/>
    <w:rsid w:val="00661B90"/>
    <w:rsid w:val="0076262B"/>
    <w:rsid w:val="007F57BE"/>
    <w:rsid w:val="009414A2"/>
    <w:rsid w:val="00975EAD"/>
    <w:rsid w:val="00995612"/>
    <w:rsid w:val="00A44F74"/>
    <w:rsid w:val="00BC521B"/>
    <w:rsid w:val="00BE57C0"/>
    <w:rsid w:val="00BF5F85"/>
    <w:rsid w:val="00C825B4"/>
    <w:rsid w:val="00C83112"/>
    <w:rsid w:val="00CD38E3"/>
    <w:rsid w:val="00D97303"/>
    <w:rsid w:val="00EB4EDD"/>
    <w:rsid w:val="00F31F2C"/>
    <w:rsid w:val="00F4040F"/>
    <w:rsid w:val="00FD65DE"/>
    <w:rsid w:val="04C8E398"/>
    <w:rsid w:val="416E7BA4"/>
    <w:rsid w:val="440ADF2E"/>
    <w:rsid w:val="5557BD42"/>
    <w:rsid w:val="5C39B312"/>
    <w:rsid w:val="6610BFFA"/>
    <w:rsid w:val="6DCCD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7B61"/>
  <w15:chartTrackingRefBased/>
  <w15:docId w15:val="{F440F5D0-CF09-482A-8B22-51A5F6E8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7BE"/>
    <w:rPr>
      <w:color w:val="0000FF"/>
      <w:u w:val="single"/>
    </w:rPr>
  </w:style>
  <w:style w:type="character" w:customStyle="1" w:styleId="popup">
    <w:name w:val="popup"/>
    <w:basedOn w:val="DefaultParagraphFont"/>
    <w:rsid w:val="007F57BE"/>
  </w:style>
  <w:style w:type="character" w:customStyle="1" w:styleId="red">
    <w:name w:val="red"/>
    <w:basedOn w:val="DefaultParagraphFont"/>
    <w:rsid w:val="007F57BE"/>
  </w:style>
  <w:style w:type="paragraph" w:styleId="ListParagraph">
    <w:name w:val="List Paragraph"/>
    <w:basedOn w:val="Normal"/>
    <w:uiPriority w:val="34"/>
    <w:qFormat/>
    <w:rsid w:val="00661B90"/>
    <w:pPr>
      <w:ind w:left="720"/>
      <w:contextualSpacing/>
    </w:pPr>
  </w:style>
  <w:style w:type="character" w:styleId="Strong">
    <w:name w:val="Strong"/>
    <w:basedOn w:val="DefaultParagraphFont"/>
    <w:uiPriority w:val="22"/>
    <w:qFormat/>
    <w:rsid w:val="00F4040F"/>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1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F2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1224"/>
    <w:rPr>
      <w:b/>
      <w:bCs/>
    </w:rPr>
  </w:style>
  <w:style w:type="character" w:customStyle="1" w:styleId="CommentSubjectChar">
    <w:name w:val="Comment Subject Char"/>
    <w:basedOn w:val="CommentTextChar"/>
    <w:link w:val="CommentSubject"/>
    <w:uiPriority w:val="99"/>
    <w:semiHidden/>
    <w:rsid w:val="003F12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899fd2141e344ffd" Type="http://schemas.microsoft.com/office/2018/08/relationships/commentsExtensible" Target="commentsExtensible.xml"/><Relationship Id="R01842fd471a944e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Emily May</dc:creator>
  <cp:keywords/>
  <dc:description/>
  <cp:lastModifiedBy>Bonner, Emily May</cp:lastModifiedBy>
  <cp:revision>10</cp:revision>
  <dcterms:created xsi:type="dcterms:W3CDTF">2022-01-27T03:43:00Z</dcterms:created>
  <dcterms:modified xsi:type="dcterms:W3CDTF">2022-01-29T00:14:00Z</dcterms:modified>
</cp:coreProperties>
</file>